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0561" w14:textId="488EF4ED" w:rsidR="0094246D" w:rsidRPr="00A45E89" w:rsidRDefault="0094246D" w:rsidP="0094246D">
      <w:pPr>
        <w:jc w:val="center"/>
        <w:rPr>
          <w:b/>
          <w:bCs/>
          <w:sz w:val="32"/>
          <w:szCs w:val="32"/>
        </w:rPr>
      </w:pPr>
      <w:r>
        <w:rPr>
          <w:b/>
          <w:bCs/>
          <w:sz w:val="32"/>
          <w:szCs w:val="32"/>
        </w:rPr>
        <w:t>MEETING MINUTES</w:t>
      </w:r>
      <w:r w:rsidRPr="008F27FF">
        <w:rPr>
          <w:b/>
          <w:bCs/>
          <w:sz w:val="32"/>
          <w:szCs w:val="32"/>
        </w:rPr>
        <w:t xml:space="preserve"> – </w:t>
      </w:r>
      <w:r>
        <w:rPr>
          <w:b/>
          <w:bCs/>
          <w:sz w:val="32"/>
          <w:szCs w:val="32"/>
        </w:rPr>
        <w:t xml:space="preserve">January 22, </w:t>
      </w:r>
      <w:proofErr w:type="gramStart"/>
      <w:r>
        <w:rPr>
          <w:b/>
          <w:bCs/>
          <w:sz w:val="32"/>
          <w:szCs w:val="32"/>
        </w:rPr>
        <w:t>2024</w:t>
      </w:r>
      <w:proofErr w:type="gramEnd"/>
      <w:r>
        <w:rPr>
          <w:b/>
          <w:bCs/>
          <w:sz w:val="32"/>
          <w:szCs w:val="32"/>
        </w:rPr>
        <w:t xml:space="preserve"> at 9:00am</w:t>
      </w:r>
    </w:p>
    <w:p w14:paraId="117E47CA" w14:textId="77777777" w:rsidR="0094246D" w:rsidRDefault="0094246D" w:rsidP="0094246D">
      <w:pPr>
        <w:jc w:val="center"/>
        <w:rPr>
          <w:b/>
          <w:bCs/>
          <w:sz w:val="28"/>
          <w:szCs w:val="28"/>
        </w:rPr>
      </w:pPr>
      <w:r w:rsidRPr="008F27FF">
        <w:rPr>
          <w:b/>
          <w:bCs/>
          <w:sz w:val="28"/>
          <w:szCs w:val="28"/>
        </w:rPr>
        <w:t>Flood Control District 9 Commissioner Meeting</w:t>
      </w:r>
    </w:p>
    <w:p w14:paraId="3494C9EE" w14:textId="77777777" w:rsidR="0094246D" w:rsidRPr="008F27FF" w:rsidRDefault="0094246D" w:rsidP="0094246D">
      <w:pPr>
        <w:jc w:val="center"/>
        <w:rPr>
          <w:b/>
          <w:bCs/>
          <w:sz w:val="28"/>
          <w:szCs w:val="28"/>
        </w:rPr>
      </w:pPr>
      <w:r>
        <w:rPr>
          <w:b/>
          <w:bCs/>
          <w:sz w:val="28"/>
          <w:szCs w:val="28"/>
        </w:rPr>
        <w:t>Old Courthouse – Commissioner’s Room</w:t>
      </w:r>
    </w:p>
    <w:p w14:paraId="4B13761E" w14:textId="77777777" w:rsidR="0094246D" w:rsidRPr="008F27FF" w:rsidRDefault="0094246D" w:rsidP="0094246D">
      <w:pPr>
        <w:jc w:val="center"/>
        <w:rPr>
          <w:sz w:val="28"/>
          <w:szCs w:val="28"/>
        </w:rPr>
      </w:pPr>
      <w:r w:rsidRPr="008F27FF">
        <w:rPr>
          <w:sz w:val="28"/>
          <w:szCs w:val="28"/>
        </w:rPr>
        <w:t>206 S. 1</w:t>
      </w:r>
      <w:r w:rsidRPr="008F27FF">
        <w:rPr>
          <w:sz w:val="28"/>
          <w:szCs w:val="28"/>
          <w:vertAlign w:val="superscript"/>
        </w:rPr>
        <w:t>st</w:t>
      </w:r>
      <w:r w:rsidRPr="008F27FF">
        <w:rPr>
          <w:sz w:val="28"/>
          <w:szCs w:val="28"/>
        </w:rPr>
        <w:t xml:space="preserve"> Ave, Hailey, ID 83333</w:t>
      </w:r>
    </w:p>
    <w:p w14:paraId="44A741C1" w14:textId="77777777" w:rsidR="0094246D" w:rsidRDefault="0094246D" w:rsidP="0094246D"/>
    <w:p w14:paraId="5F924F52" w14:textId="4B0FD753" w:rsidR="0094246D" w:rsidRDefault="0094246D" w:rsidP="0094246D">
      <w:r>
        <w:rPr>
          <w:b/>
          <w:bCs/>
          <w:u w:val="single"/>
        </w:rPr>
        <w:t xml:space="preserve">CALL TO ORDER, ESTABLISH QUORUM: </w:t>
      </w:r>
      <w:r>
        <w:t xml:space="preserve">Meeting called to order by </w:t>
      </w:r>
      <w:proofErr w:type="spellStart"/>
      <w:r>
        <w:t>Hovencamp</w:t>
      </w:r>
      <w:proofErr w:type="spellEnd"/>
      <w:r>
        <w:t xml:space="preserve"> at 9:0</w:t>
      </w:r>
      <w:r w:rsidR="006D3A9B">
        <w:t>2</w:t>
      </w:r>
      <w:r>
        <w:t xml:space="preserve">am. Commissioners Dean </w:t>
      </w:r>
      <w:proofErr w:type="spellStart"/>
      <w:r>
        <w:t>Hovencamp</w:t>
      </w:r>
      <w:proofErr w:type="spellEnd"/>
      <w:r>
        <w:t>, Bryan Dilworth, and John Wright present.</w:t>
      </w:r>
    </w:p>
    <w:p w14:paraId="0AF9DE33" w14:textId="77777777" w:rsidR="0094246D" w:rsidRDefault="0094246D" w:rsidP="0094246D">
      <w:r>
        <w:t>Also present:</w:t>
      </w:r>
    </w:p>
    <w:p w14:paraId="419F10B3" w14:textId="43DFC7AA" w:rsidR="006D3A9B" w:rsidRDefault="006D3A9B" w:rsidP="0094246D">
      <w:r>
        <w:t>Molli Linnet – FCD9 admin</w:t>
      </w:r>
    </w:p>
    <w:p w14:paraId="2A241071" w14:textId="6A80271F" w:rsidR="006D3A9B" w:rsidRDefault="006D3A9B" w:rsidP="006D3A9B">
      <w:r>
        <w:t>Chris Corwin – Blaine County Emergency Manager</w:t>
      </w:r>
    </w:p>
    <w:p w14:paraId="6127B127" w14:textId="23974638" w:rsidR="006D3A9B" w:rsidRDefault="006D3A9B" w:rsidP="006D3A9B">
      <w:r>
        <w:t>Cory McCaffrey – Wood River Land Trust</w:t>
      </w:r>
    </w:p>
    <w:p w14:paraId="7000E072" w14:textId="0F8E7E38" w:rsidR="006D3A9B" w:rsidRDefault="006D3A9B" w:rsidP="006D3A9B">
      <w:r>
        <w:t>Amanda Bauman – Project Bigwood</w:t>
      </w:r>
    </w:p>
    <w:p w14:paraId="0034C6CF" w14:textId="4267D760" w:rsidR="006D3A9B" w:rsidRDefault="006D3A9B" w:rsidP="006D3A9B">
      <w:r>
        <w:t xml:space="preserve">Larry </w:t>
      </w:r>
      <w:proofErr w:type="spellStart"/>
      <w:r>
        <w:t>Shoen</w:t>
      </w:r>
      <w:proofErr w:type="spellEnd"/>
      <w:r>
        <w:t xml:space="preserve"> – former County Commissioner, Consultant</w:t>
      </w:r>
    </w:p>
    <w:p w14:paraId="2ECE0319" w14:textId="77777777" w:rsidR="0094246D" w:rsidRDefault="0094246D" w:rsidP="0094246D">
      <w:pPr>
        <w:rPr>
          <w:b/>
          <w:bCs/>
          <w:u w:val="single"/>
        </w:rPr>
      </w:pPr>
    </w:p>
    <w:p w14:paraId="3059B53E" w14:textId="6F324C80" w:rsidR="0094246D" w:rsidRPr="00655517" w:rsidRDefault="0094246D" w:rsidP="0094246D">
      <w:r>
        <w:rPr>
          <w:b/>
          <w:bCs/>
          <w:u w:val="single"/>
        </w:rPr>
        <w:t>APPROVAL OF MINUTES (ACTION ITEM):</w:t>
      </w:r>
      <w:r w:rsidR="00655517">
        <w:t xml:space="preserve"> Dilworth moves, </w:t>
      </w:r>
      <w:proofErr w:type="spellStart"/>
      <w:r w:rsidR="00655517">
        <w:t>Hovencamp</w:t>
      </w:r>
      <w:proofErr w:type="spellEnd"/>
      <w:r w:rsidR="00655517">
        <w:t xml:space="preserve"> seconds.</w:t>
      </w:r>
    </w:p>
    <w:p w14:paraId="7C8AD939" w14:textId="77777777" w:rsidR="0094246D" w:rsidRDefault="0094246D" w:rsidP="0094246D">
      <w:pPr>
        <w:rPr>
          <w:b/>
          <w:bCs/>
          <w:u w:val="single"/>
        </w:rPr>
      </w:pPr>
    </w:p>
    <w:p w14:paraId="75BC4768" w14:textId="77777777" w:rsidR="0094246D" w:rsidRDefault="0094246D" w:rsidP="0094246D">
      <w:pPr>
        <w:rPr>
          <w:b/>
          <w:bCs/>
          <w:u w:val="single"/>
        </w:rPr>
      </w:pPr>
      <w:r>
        <w:rPr>
          <w:b/>
          <w:bCs/>
          <w:u w:val="single"/>
        </w:rPr>
        <w:t>FINANCIALS: - ACTION ITEM(S):</w:t>
      </w:r>
    </w:p>
    <w:p w14:paraId="530C499B" w14:textId="77777777" w:rsidR="0094246D" w:rsidRDefault="0094246D" w:rsidP="0094246D">
      <w:pPr>
        <w:ind w:left="1440" w:firstLine="720"/>
        <w:rPr>
          <w:u w:val="single"/>
        </w:rPr>
      </w:pPr>
      <w:r w:rsidRPr="00DB7C65">
        <w:rPr>
          <w:u w:val="single"/>
        </w:rPr>
        <w:t>Paid Bills to Approve Since Last Meeting:</w:t>
      </w:r>
    </w:p>
    <w:p w14:paraId="3123D8D3" w14:textId="4DF3A491" w:rsidR="00655517" w:rsidRDefault="00655517" w:rsidP="00655517">
      <w:pPr>
        <w:pStyle w:val="ListParagraph"/>
        <w:numPr>
          <w:ilvl w:val="0"/>
          <w:numId w:val="1"/>
        </w:numPr>
      </w:pPr>
      <w:r w:rsidRPr="00EE2C3D">
        <w:t>IME</w:t>
      </w:r>
      <w:r>
        <w:tab/>
      </w:r>
      <w:r>
        <w:tab/>
      </w:r>
      <w:r>
        <w:tab/>
      </w:r>
      <w:r>
        <w:tab/>
      </w:r>
    </w:p>
    <w:p w14:paraId="4741E421" w14:textId="05E9B7A2" w:rsidR="00655517" w:rsidRDefault="00655517" w:rsidP="00655517">
      <w:pPr>
        <w:pStyle w:val="ListParagraph"/>
        <w:numPr>
          <w:ilvl w:val="0"/>
          <w:numId w:val="1"/>
        </w:numPr>
      </w:pPr>
      <w:r>
        <w:t>Brockway (Glendale)</w:t>
      </w:r>
      <w:r>
        <w:tab/>
      </w:r>
      <w:r>
        <w:tab/>
      </w:r>
    </w:p>
    <w:p w14:paraId="45D998C9" w14:textId="33639885" w:rsidR="00655517" w:rsidRDefault="00655517" w:rsidP="00655517">
      <w:pPr>
        <w:pStyle w:val="ListParagraph"/>
        <w:numPr>
          <w:ilvl w:val="0"/>
          <w:numId w:val="1"/>
        </w:numPr>
      </w:pPr>
      <w:r>
        <w:t>Becker, Chambers &amp; Co.</w:t>
      </w:r>
      <w:r>
        <w:tab/>
      </w:r>
      <w:r>
        <w:tab/>
      </w:r>
    </w:p>
    <w:p w14:paraId="19709DA5" w14:textId="5AC50280" w:rsidR="0094246D" w:rsidRPr="004C0026" w:rsidRDefault="00655517" w:rsidP="004C0026">
      <w:pPr>
        <w:pStyle w:val="ListParagraph"/>
        <w:numPr>
          <w:ilvl w:val="0"/>
          <w:numId w:val="1"/>
        </w:numPr>
      </w:pPr>
      <w:r>
        <w:t>Molli Linnet invoice #804</w:t>
      </w:r>
      <w:r>
        <w:tab/>
      </w:r>
      <w:r>
        <w:tab/>
      </w:r>
    </w:p>
    <w:p w14:paraId="105C90B8" w14:textId="77777777" w:rsidR="0094246D" w:rsidRDefault="0094246D" w:rsidP="0094246D">
      <w:pPr>
        <w:ind w:left="1440" w:firstLine="720"/>
        <w:rPr>
          <w:u w:val="single"/>
        </w:rPr>
      </w:pPr>
      <w:r>
        <w:rPr>
          <w:u w:val="single"/>
        </w:rPr>
        <w:t>Bills to Be Paid:</w:t>
      </w:r>
    </w:p>
    <w:p w14:paraId="0904842A" w14:textId="77777777" w:rsidR="004C0026" w:rsidRPr="00A842D3" w:rsidRDefault="004C0026" w:rsidP="004C0026">
      <w:pPr>
        <w:pStyle w:val="ListParagraph"/>
        <w:numPr>
          <w:ilvl w:val="0"/>
          <w:numId w:val="1"/>
        </w:numPr>
        <w:rPr>
          <w:u w:val="single"/>
        </w:rPr>
      </w:pPr>
      <w:r>
        <w:t>Molli Linnet Invoice #805</w:t>
      </w:r>
    </w:p>
    <w:p w14:paraId="0D4EEFAA" w14:textId="77777777" w:rsidR="004C0026" w:rsidRPr="00A842D3" w:rsidRDefault="004C0026" w:rsidP="004C0026">
      <w:pPr>
        <w:pStyle w:val="ListParagraph"/>
        <w:numPr>
          <w:ilvl w:val="0"/>
          <w:numId w:val="1"/>
        </w:numPr>
        <w:rPr>
          <w:u w:val="single"/>
        </w:rPr>
      </w:pPr>
      <w:r>
        <w:t>IME</w:t>
      </w:r>
    </w:p>
    <w:p w14:paraId="284D0D46" w14:textId="2EDB66B4" w:rsidR="004C0026" w:rsidRPr="00BB28B0" w:rsidRDefault="004C0026" w:rsidP="004C0026">
      <w:pPr>
        <w:pStyle w:val="ListParagraph"/>
        <w:numPr>
          <w:ilvl w:val="0"/>
          <w:numId w:val="1"/>
        </w:numPr>
        <w:rPr>
          <w:i/>
          <w:iCs/>
          <w:u w:val="single"/>
        </w:rPr>
      </w:pPr>
      <w:r>
        <w:t>Brockway (Glendale and Broadford)</w:t>
      </w:r>
      <w:r w:rsidR="00DC3502">
        <w:t xml:space="preserve"> –</w:t>
      </w:r>
      <w:r w:rsidR="006872D6">
        <w:t xml:space="preserve"> </w:t>
      </w:r>
      <w:r w:rsidR="00DC3502" w:rsidRPr="00BB28B0">
        <w:rPr>
          <w:i/>
          <w:iCs/>
        </w:rPr>
        <w:t xml:space="preserve">Dilworth corrected a misreading of invoice by Linnet. </w:t>
      </w:r>
      <w:r w:rsidR="0095209E" w:rsidRPr="00BB28B0">
        <w:rPr>
          <w:i/>
          <w:iCs/>
        </w:rPr>
        <w:t>Prepared c</w:t>
      </w:r>
      <w:r w:rsidR="00DC3502" w:rsidRPr="00BB28B0">
        <w:rPr>
          <w:i/>
          <w:iCs/>
        </w:rPr>
        <w:t xml:space="preserve">heck #1307 for $14,165 was </w:t>
      </w:r>
      <w:proofErr w:type="gramStart"/>
      <w:r w:rsidR="00DC3502" w:rsidRPr="00BB28B0">
        <w:rPr>
          <w:i/>
          <w:iCs/>
        </w:rPr>
        <w:t>voided</w:t>
      </w:r>
      <w:r w:rsidR="0095209E" w:rsidRPr="00BB28B0">
        <w:rPr>
          <w:i/>
          <w:iCs/>
        </w:rPr>
        <w:t>, and</w:t>
      </w:r>
      <w:proofErr w:type="gramEnd"/>
      <w:r w:rsidR="0095209E" w:rsidRPr="00BB28B0">
        <w:rPr>
          <w:i/>
          <w:iCs/>
        </w:rPr>
        <w:t xml:space="preserve"> check #1314 </w:t>
      </w:r>
      <w:r w:rsidR="006872D6" w:rsidRPr="00BB28B0">
        <w:rPr>
          <w:i/>
          <w:iCs/>
        </w:rPr>
        <w:t xml:space="preserve">for $1,761.00 </w:t>
      </w:r>
      <w:r w:rsidR="0095209E" w:rsidRPr="00BB28B0">
        <w:rPr>
          <w:i/>
          <w:iCs/>
        </w:rPr>
        <w:t>was prepared and signed.</w:t>
      </w:r>
    </w:p>
    <w:p w14:paraId="4A28AB26" w14:textId="42CA45E6" w:rsidR="0094246D" w:rsidRPr="00EB7240" w:rsidRDefault="004C0026" w:rsidP="0094246D">
      <w:pPr>
        <w:pStyle w:val="ListParagraph"/>
        <w:numPr>
          <w:ilvl w:val="0"/>
          <w:numId w:val="1"/>
        </w:numPr>
        <w:rPr>
          <w:u w:val="single"/>
        </w:rPr>
      </w:pPr>
      <w:r>
        <w:t>Becker, Chambers</w:t>
      </w:r>
    </w:p>
    <w:p w14:paraId="08521ADD" w14:textId="0D68A5B1" w:rsidR="0094246D" w:rsidRPr="00425EA7" w:rsidRDefault="0094246D" w:rsidP="0094246D">
      <w:r>
        <w:rPr>
          <w:b/>
          <w:bCs/>
          <w:u w:val="single"/>
        </w:rPr>
        <w:t>ACTION ITEM</w:t>
      </w:r>
      <w:r w:rsidR="00425EA7">
        <w:rPr>
          <w:b/>
          <w:bCs/>
          <w:u w:val="single"/>
        </w:rPr>
        <w:t xml:space="preserve"> </w:t>
      </w:r>
      <w:r>
        <w:rPr>
          <w:b/>
          <w:bCs/>
          <w:u w:val="single"/>
        </w:rPr>
        <w:t>(New Business)</w:t>
      </w:r>
      <w:r w:rsidR="00425EA7">
        <w:rPr>
          <w:b/>
          <w:bCs/>
          <w:u w:val="single"/>
        </w:rPr>
        <w:t>:</w:t>
      </w:r>
    </w:p>
    <w:p w14:paraId="138227D9" w14:textId="6B3DE362" w:rsidR="006C5DFF" w:rsidRDefault="00AC18CC" w:rsidP="00CE68C8">
      <w:r>
        <w:rPr>
          <w:b/>
          <w:bCs/>
          <w:strike/>
          <w:u w:val="single"/>
        </w:rPr>
        <w:t>*</w:t>
      </w:r>
      <w:r w:rsidR="00CE68C8" w:rsidRPr="00C84535">
        <w:rPr>
          <w:b/>
          <w:bCs/>
          <w:strike/>
          <w:u w:val="single"/>
        </w:rPr>
        <w:t>Reappointment of Bryan Dilworth</w:t>
      </w:r>
      <w:r w:rsidR="002A593D">
        <w:t>:</w:t>
      </w:r>
    </w:p>
    <w:p w14:paraId="3ABEC98C" w14:textId="175C3BC2" w:rsidR="00CE68C8" w:rsidRPr="00CE68C8" w:rsidRDefault="006C5DFF" w:rsidP="00CE68C8">
      <w:r>
        <w:t>P</w:t>
      </w:r>
      <w:r w:rsidR="00CE68C8">
        <w:t xml:space="preserve">ushed to </w:t>
      </w:r>
      <w:r w:rsidR="001655B2">
        <w:t>February</w:t>
      </w:r>
      <w:r w:rsidR="00CE68C8">
        <w:t xml:space="preserve"> meeting, per </w:t>
      </w:r>
      <w:r w:rsidR="00A453DD">
        <w:t>recommendation from</w:t>
      </w:r>
      <w:r w:rsidR="00CE68C8">
        <w:t xml:space="preserve"> Tim Luke at IDWR.</w:t>
      </w:r>
      <w:r w:rsidR="007E23F2">
        <w:t xml:space="preserve"> </w:t>
      </w:r>
      <w:r w:rsidR="00A453DD">
        <w:t>Recommendation came</w:t>
      </w:r>
      <w:r w:rsidR="007E23F2">
        <w:t xml:space="preserve"> after agenda had been posted. </w:t>
      </w:r>
    </w:p>
    <w:p w14:paraId="35E392A3" w14:textId="1F825A47" w:rsidR="006C5DFF" w:rsidRDefault="00CE68C8" w:rsidP="00CE68C8">
      <w:r>
        <w:rPr>
          <w:b/>
          <w:bCs/>
          <w:u w:val="single"/>
        </w:rPr>
        <w:t>Appointment of John Wright</w:t>
      </w:r>
      <w:r w:rsidR="006C5DFF">
        <w:t>:</w:t>
      </w:r>
    </w:p>
    <w:p w14:paraId="4446E324" w14:textId="0513178F" w:rsidR="00CE68C8" w:rsidRPr="00171A24" w:rsidRDefault="006C5DFF" w:rsidP="00CE68C8">
      <w:r>
        <w:t>T</w:t>
      </w:r>
      <w:r w:rsidR="00171A24">
        <w:t>he board discussed the proposed appointment of John Wright as FCD9 Division 2 commissioner to fill the vacant office of Commissioner Elizabeth Zellers, who ha</w:t>
      </w:r>
      <w:r w:rsidR="00A06F76">
        <w:t>s</w:t>
      </w:r>
      <w:r w:rsidR="00171A24">
        <w:t xml:space="preserve"> resigned. Commissioner Dean </w:t>
      </w:r>
      <w:proofErr w:type="spellStart"/>
      <w:r w:rsidR="00171A24">
        <w:t>Hovemcamp</w:t>
      </w:r>
      <w:proofErr w:type="spellEnd"/>
      <w:r w:rsidR="00171A24">
        <w:t xml:space="preserve"> moved to appoint John Wright as FCD9 Division 2 commissioner. Commissioner Bryan Dilworth seconded the </w:t>
      </w:r>
      <w:r w:rsidR="001655B2">
        <w:t>motion</w:t>
      </w:r>
      <w:r w:rsidR="00171A24">
        <w:t xml:space="preserve"> and it passed unanimously. </w:t>
      </w:r>
    </w:p>
    <w:p w14:paraId="260C81A9" w14:textId="42892316" w:rsidR="002A593D" w:rsidRDefault="00CE68C8" w:rsidP="00CE68C8">
      <w:r>
        <w:rPr>
          <w:b/>
          <w:bCs/>
          <w:u w:val="single"/>
        </w:rPr>
        <w:t>FCD10 Draft Legislation</w:t>
      </w:r>
      <w:r w:rsidR="002A593D">
        <w:t>:</w:t>
      </w:r>
    </w:p>
    <w:p w14:paraId="79C4DD5E" w14:textId="77777777" w:rsidR="003F51AC" w:rsidRDefault="006C5DFF" w:rsidP="00CE68C8">
      <w:r>
        <w:t>Wright</w:t>
      </w:r>
      <w:r w:rsidR="003F51AC">
        <w:t>:</w:t>
      </w:r>
      <w:r>
        <w:t xml:space="preserve"> </w:t>
      </w:r>
      <w:r w:rsidR="003F51AC">
        <w:t>I like proposed</w:t>
      </w:r>
      <w:r w:rsidR="00BE1DAE">
        <w:t xml:space="preserve"> changes </w:t>
      </w:r>
    </w:p>
    <w:p w14:paraId="6E84A967" w14:textId="29A74B5F" w:rsidR="00CE68C8" w:rsidRPr="006C5DFF" w:rsidRDefault="00BE1DAE" w:rsidP="00CE68C8">
      <w:r>
        <w:t>Dilworth</w:t>
      </w:r>
      <w:r w:rsidR="003F51AC">
        <w:t>: I</w:t>
      </w:r>
      <w:r>
        <w:t xml:space="preserve"> was upset when Linnet emailed FCD10 stating the support of FCD9, without any discussion among board. </w:t>
      </w:r>
      <w:proofErr w:type="spellStart"/>
      <w:r>
        <w:t>Hovencamp</w:t>
      </w:r>
      <w:proofErr w:type="spellEnd"/>
      <w:r>
        <w:t xml:space="preserve"> states </w:t>
      </w:r>
      <w:r w:rsidR="00BC3428">
        <w:t xml:space="preserve">that </w:t>
      </w:r>
      <w:proofErr w:type="gramStart"/>
      <w:r w:rsidR="00BC3428">
        <w:t>was</w:t>
      </w:r>
      <w:proofErr w:type="gramEnd"/>
      <w:r w:rsidR="00BC3428">
        <w:t xml:space="preserve"> at his direction, good to talk about it now. </w:t>
      </w:r>
      <w:proofErr w:type="spellStart"/>
      <w:r w:rsidR="00C5508A">
        <w:t>Shoen</w:t>
      </w:r>
      <w:proofErr w:type="spellEnd"/>
      <w:r w:rsidR="00EC4018">
        <w:t>: I</w:t>
      </w:r>
      <w:r w:rsidR="00C5508A">
        <w:t xml:space="preserve"> hope FCD9 supports </w:t>
      </w:r>
      <w:proofErr w:type="gramStart"/>
      <w:r w:rsidR="00C5508A">
        <w:t>it, and</w:t>
      </w:r>
      <w:proofErr w:type="gramEnd"/>
      <w:r w:rsidR="00C5508A">
        <w:t xml:space="preserve"> be aware that it would broaden role and scope of FCD. </w:t>
      </w:r>
      <w:r w:rsidR="00C5508A">
        <w:lastRenderedPageBreak/>
        <w:t>Opportunity to be more involved in SAPs, etc. and more engaged with Big Wood River overall.</w:t>
      </w:r>
      <w:r w:rsidR="00115FF5">
        <w:t xml:space="preserve"> </w:t>
      </w:r>
      <w:proofErr w:type="spellStart"/>
      <w:r w:rsidR="00115FF5">
        <w:t>Hovencamp</w:t>
      </w:r>
      <w:proofErr w:type="spellEnd"/>
      <w:r w:rsidR="00115FF5">
        <w:t xml:space="preserve"> moves to support the proposed changes made by FCD10 to Idaho Code, Dilworth seconds. </w:t>
      </w:r>
    </w:p>
    <w:p w14:paraId="7263BFA3" w14:textId="77777777" w:rsidR="00CE68C8" w:rsidRDefault="00CE68C8" w:rsidP="00CE68C8">
      <w:r>
        <w:rPr>
          <w:b/>
          <w:bCs/>
          <w:u w:val="single"/>
        </w:rPr>
        <w:t xml:space="preserve">Consultant Prospect w/ Kristine Hilt and Project Bigwood </w:t>
      </w:r>
      <w:r w:rsidRPr="001C7A0C">
        <w:t>– Amanda Bauman &amp; John Wright</w:t>
      </w:r>
    </w:p>
    <w:p w14:paraId="22F937CE" w14:textId="01760B90" w:rsidR="00F0535F" w:rsidRDefault="00F0535F" w:rsidP="00F0535F">
      <w:r>
        <w:t>Wright</w:t>
      </w:r>
      <w:r w:rsidR="00CC57DD">
        <w:t xml:space="preserve">: </w:t>
      </w:r>
      <w:r>
        <w:t>been asking friends, fishing guides, been walking river, but still think we need a consultant. What is status w/</w:t>
      </w:r>
      <w:proofErr w:type="spellStart"/>
      <w:r>
        <w:t>Shoen</w:t>
      </w:r>
      <w:proofErr w:type="spellEnd"/>
      <w:r>
        <w:t xml:space="preserve">? I call a lot and want to make sure I’m not taking advantage of your time. I appreciate your expertise. </w:t>
      </w:r>
    </w:p>
    <w:p w14:paraId="4DDEA86F" w14:textId="1FBE1193" w:rsidR="00F0535F" w:rsidRDefault="00F0535F" w:rsidP="00F0535F">
      <w:proofErr w:type="spellStart"/>
      <w:r>
        <w:t>Shoen</w:t>
      </w:r>
      <w:proofErr w:type="spellEnd"/>
      <w:r w:rsidR="00CC57DD">
        <w:t xml:space="preserve">: </w:t>
      </w:r>
      <w:r>
        <w:t>agreed to reduce rate to $8</w:t>
      </w:r>
      <w:r w:rsidR="004933BA">
        <w:t>0</w:t>
      </w:r>
      <w:r>
        <w:t xml:space="preserve">/hr. on as needed basis/no contract. I only bill if I go out to a site and prepare report. I’m very conservative on my billing, and I’ll let you know.  </w:t>
      </w:r>
    </w:p>
    <w:p w14:paraId="5293DD40" w14:textId="24DB2B33" w:rsidR="00F0535F" w:rsidRDefault="00F1615D" w:rsidP="00F0535F">
      <w:r>
        <w:t>Wright:</w:t>
      </w:r>
      <w:r w:rsidR="00CC57DD">
        <w:t xml:space="preserve"> open meeting laws feel</w:t>
      </w:r>
      <w:r>
        <w:t xml:space="preserve"> </w:t>
      </w:r>
      <w:r w:rsidR="00F0535F">
        <w:t>overly restrictive.</w:t>
      </w:r>
      <w:r w:rsidR="00CC57DD">
        <w:t xml:space="preserve"> Can 2 of us not walk river together, </w:t>
      </w:r>
      <w:proofErr w:type="spellStart"/>
      <w:r w:rsidR="00CC57DD">
        <w:t>etc</w:t>
      </w:r>
      <w:proofErr w:type="spellEnd"/>
      <w:r w:rsidR="00CC57DD">
        <w:t>?</w:t>
      </w:r>
    </w:p>
    <w:p w14:paraId="0D9BB260" w14:textId="0FA02AAF" w:rsidR="00F0535F" w:rsidRDefault="00F0535F" w:rsidP="00F0535F">
      <w:r>
        <w:t>C</w:t>
      </w:r>
      <w:r w:rsidR="00CC57DD">
        <w:t xml:space="preserve">orwin: </w:t>
      </w:r>
      <w:r>
        <w:t xml:space="preserve">you just </w:t>
      </w:r>
      <w:proofErr w:type="gramStart"/>
      <w:r>
        <w:t>have to</w:t>
      </w:r>
      <w:proofErr w:type="gramEnd"/>
      <w:r>
        <w:t xml:space="preserve"> put out a notice</w:t>
      </w:r>
      <w:r w:rsidR="00CC57DD">
        <w:t xml:space="preserve"> of quorum and post ahead of time.</w:t>
      </w:r>
      <w:r>
        <w:t xml:space="preserve"> </w:t>
      </w:r>
    </w:p>
    <w:p w14:paraId="190CE475" w14:textId="019FA80E" w:rsidR="00F0535F" w:rsidRDefault="00CC57DD" w:rsidP="00CE68C8">
      <w:proofErr w:type="spellStart"/>
      <w:r>
        <w:t>Shoen</w:t>
      </w:r>
      <w:proofErr w:type="spellEnd"/>
      <w:r>
        <w:t>:</w:t>
      </w:r>
      <w:r w:rsidR="00F0535F">
        <w:t xml:space="preserve"> </w:t>
      </w:r>
      <w:r>
        <w:t>it’s</w:t>
      </w:r>
      <w:r w:rsidR="00F0535F">
        <w:t xml:space="preserve"> restrictive for a reason. </w:t>
      </w:r>
      <w:r>
        <w:t xml:space="preserve">Prevent things happening behind closed doors. Treat it like a special meeting. Ask County or Tim Luke about blanket quorum notice for </w:t>
      </w:r>
      <w:r w:rsidR="006814FE">
        <w:t>during</w:t>
      </w:r>
      <w:r>
        <w:t xml:space="preserve"> flooding season. In general, disclose </w:t>
      </w:r>
      <w:proofErr w:type="spellStart"/>
      <w:r>
        <w:t>disclose</w:t>
      </w:r>
      <w:proofErr w:type="spellEnd"/>
      <w:r>
        <w:t xml:space="preserve"> </w:t>
      </w:r>
      <w:proofErr w:type="spellStart"/>
      <w:r>
        <w:t>disclose</w:t>
      </w:r>
      <w:proofErr w:type="spellEnd"/>
      <w:r>
        <w:t xml:space="preserve">! </w:t>
      </w:r>
    </w:p>
    <w:p w14:paraId="54B81018" w14:textId="1B011834" w:rsidR="00E9694B" w:rsidRDefault="00E9694B" w:rsidP="00CE68C8">
      <w:r>
        <w:t>Wright: I believe we should be more involved in SAP process</w:t>
      </w:r>
    </w:p>
    <w:p w14:paraId="42E182A9" w14:textId="0F317D41" w:rsidR="00E9694B" w:rsidRDefault="0006248A" w:rsidP="00E9694B">
      <w:r>
        <w:t xml:space="preserve">Bauman: </w:t>
      </w:r>
      <w:r w:rsidR="00E9694B">
        <w:t xml:space="preserve">FCD10 does that and such is addressed in draft </w:t>
      </w:r>
      <w:proofErr w:type="gramStart"/>
      <w:r w:rsidR="00E9694B">
        <w:t>legislation</w:t>
      </w:r>
      <w:proofErr w:type="gramEnd"/>
    </w:p>
    <w:p w14:paraId="605E5A0B" w14:textId="6BC74E3A" w:rsidR="00E9694B" w:rsidRDefault="0006248A" w:rsidP="00E9694B">
      <w:proofErr w:type="spellStart"/>
      <w:r>
        <w:t>Shoen</w:t>
      </w:r>
      <w:proofErr w:type="spellEnd"/>
      <w:r>
        <w:t>:</w:t>
      </w:r>
      <w:r w:rsidR="00E9694B">
        <w:t xml:space="preserve"> I support it. Request to be notified every time </w:t>
      </w:r>
      <w:proofErr w:type="gramStart"/>
      <w:r w:rsidR="00E9694B">
        <w:t>a</w:t>
      </w:r>
      <w:proofErr w:type="gramEnd"/>
      <w:r w:rsidR="00E9694B">
        <w:t xml:space="preserve"> SAP comes through. What happens in one part </w:t>
      </w:r>
      <w:r>
        <w:t xml:space="preserve">of river </w:t>
      </w:r>
      <w:r w:rsidR="00E9694B">
        <w:t xml:space="preserve">affects everything </w:t>
      </w:r>
      <w:proofErr w:type="spellStart"/>
      <w:proofErr w:type="gramStart"/>
      <w:r w:rsidR="00E9694B">
        <w:t>else.</w:t>
      </w:r>
      <w:r w:rsidR="00D424B4">
        <w:t>Could</w:t>
      </w:r>
      <w:proofErr w:type="spellEnd"/>
      <w:proofErr w:type="gramEnd"/>
      <w:r w:rsidR="00D424B4">
        <w:t xml:space="preserve"> give consultant authority to speak on your behalf. Consider flooding season where there are emergency SAPs. Have process to review</w:t>
      </w:r>
      <w:r w:rsidR="00B750CE">
        <w:t>/comment.</w:t>
      </w:r>
      <w:r w:rsidR="00D424B4">
        <w:t xml:space="preserve"> </w:t>
      </w:r>
    </w:p>
    <w:p w14:paraId="1EB1513C" w14:textId="649D1FEB" w:rsidR="00E9694B" w:rsidRDefault="009C130A" w:rsidP="00E9694B">
      <w:proofErr w:type="spellStart"/>
      <w:r>
        <w:t>Hovencamp</w:t>
      </w:r>
      <w:proofErr w:type="spellEnd"/>
      <w:r>
        <w:t>: Linnet,</w:t>
      </w:r>
      <w:r w:rsidR="00E9694B">
        <w:t xml:space="preserve"> </w:t>
      </w:r>
      <w:r w:rsidR="00D424B4">
        <w:t xml:space="preserve">please </w:t>
      </w:r>
      <w:r w:rsidR="00E9694B">
        <w:t xml:space="preserve">contact </w:t>
      </w:r>
      <w:r>
        <w:t>C</w:t>
      </w:r>
      <w:r w:rsidR="00E9694B">
        <w:t>ounty</w:t>
      </w:r>
      <w:r w:rsidR="00CF33EE">
        <w:t xml:space="preserve">, City of </w:t>
      </w:r>
      <w:proofErr w:type="gramStart"/>
      <w:r w:rsidR="00CF33EE">
        <w:t>Ketchum</w:t>
      </w:r>
      <w:proofErr w:type="gramEnd"/>
      <w:r w:rsidR="00CF33EE">
        <w:t xml:space="preserve"> and Hailey </w:t>
      </w:r>
      <w:r w:rsidR="00E9694B">
        <w:t>to get on distribution list</w:t>
      </w:r>
      <w:r>
        <w:t>s</w:t>
      </w:r>
      <w:r w:rsidR="00CF33EE">
        <w:t xml:space="preserve"> </w:t>
      </w:r>
      <w:r w:rsidR="00843658">
        <w:t xml:space="preserve">and forward all to </w:t>
      </w:r>
      <w:r w:rsidR="00BA2598">
        <w:t>us</w:t>
      </w:r>
      <w:r w:rsidR="00843658">
        <w:t>.</w:t>
      </w:r>
      <w:r w:rsidR="00BA2598">
        <w:t xml:space="preserve"> Add permanent SAP section to agenda. </w:t>
      </w:r>
    </w:p>
    <w:p w14:paraId="77BBCDB7" w14:textId="77777777" w:rsidR="00CE68C8" w:rsidRPr="001C7A0C" w:rsidRDefault="00CE68C8" w:rsidP="00CE68C8">
      <w:r>
        <w:rPr>
          <w:b/>
          <w:bCs/>
          <w:u w:val="single"/>
        </w:rPr>
        <w:t>FCD9 Guiding Document and Website</w:t>
      </w:r>
      <w:r>
        <w:t xml:space="preserve"> – John Wright, Amanda </w:t>
      </w:r>
      <w:proofErr w:type="gramStart"/>
      <w:r>
        <w:t>Bauman</w:t>
      </w:r>
      <w:proofErr w:type="gramEnd"/>
      <w:r>
        <w:t xml:space="preserve"> and Molli Linnet</w:t>
      </w:r>
    </w:p>
    <w:p w14:paraId="0F63282C" w14:textId="605DC4BE" w:rsidR="00F271F7" w:rsidRDefault="00F271F7" w:rsidP="00F271F7">
      <w:r>
        <w:t>Wright: I need help getting organized. Bauman has much better authority in this area, and I asked her to help Molli create a draft</w:t>
      </w:r>
      <w:r w:rsidR="002E36AF">
        <w:t xml:space="preserve"> document as a </w:t>
      </w:r>
      <w:r>
        <w:t xml:space="preserve">way of organizing all </w:t>
      </w:r>
      <w:r w:rsidR="00A818F3">
        <w:t xml:space="preserve">FCD9 </w:t>
      </w:r>
      <w:r>
        <w:t xml:space="preserve">information. </w:t>
      </w:r>
    </w:p>
    <w:p w14:paraId="7145F4C9" w14:textId="267E71B4" w:rsidR="00F271F7" w:rsidRDefault="00F271F7" w:rsidP="00F271F7">
      <w:r>
        <w:t xml:space="preserve">McCaffrey: </w:t>
      </w:r>
      <w:r w:rsidR="00165A26">
        <w:t>I support this.</w:t>
      </w:r>
      <w:r w:rsidR="007C1962">
        <w:t xml:space="preserve"> </w:t>
      </w:r>
      <w:r w:rsidR="00165A26">
        <w:t xml:space="preserve">A </w:t>
      </w:r>
      <w:r>
        <w:t xml:space="preserve">website could also be helpful. Place where public could find minutes, agendas, bios, etc. </w:t>
      </w:r>
    </w:p>
    <w:p w14:paraId="34004143" w14:textId="0D45C795" w:rsidR="00CE68C8" w:rsidRDefault="007C1962" w:rsidP="00F271F7">
      <w:proofErr w:type="spellStart"/>
      <w:r>
        <w:t>Shoen</w:t>
      </w:r>
      <w:proofErr w:type="spellEnd"/>
      <w:r>
        <w:t xml:space="preserve">: </w:t>
      </w:r>
      <w:r w:rsidR="00AC0FC4">
        <w:t xml:space="preserve">I </w:t>
      </w:r>
      <w:r w:rsidR="00F271F7">
        <w:t xml:space="preserve">support creation of website. Contact other FCD </w:t>
      </w:r>
      <w:r w:rsidR="00DB231D">
        <w:t>w/</w:t>
      </w:r>
      <w:r w:rsidR="00F271F7">
        <w:t>websites to seek guidance.</w:t>
      </w:r>
    </w:p>
    <w:p w14:paraId="7DCEE7F9" w14:textId="2C8F537A" w:rsidR="00E16ABB" w:rsidRPr="00405777" w:rsidRDefault="00E16ABB" w:rsidP="00F271F7">
      <w:pPr>
        <w:rPr>
          <w:b/>
          <w:bCs/>
          <w:u w:val="single"/>
        </w:rPr>
      </w:pPr>
      <w:r>
        <w:t xml:space="preserve">Dilworth: would have been nice to have document like this for previous field work </w:t>
      </w:r>
      <w:r w:rsidR="00D14C83">
        <w:t xml:space="preserve">problems. </w:t>
      </w:r>
    </w:p>
    <w:p w14:paraId="50DD5392" w14:textId="77777777" w:rsidR="0094246D" w:rsidRDefault="0094246D" w:rsidP="0094246D"/>
    <w:p w14:paraId="701BFEE8" w14:textId="40877039" w:rsidR="0094246D" w:rsidRDefault="0094246D" w:rsidP="0094246D">
      <w:pPr>
        <w:rPr>
          <w:b/>
          <w:bCs/>
          <w:u w:val="single"/>
        </w:rPr>
      </w:pPr>
      <w:r>
        <w:rPr>
          <w:b/>
          <w:bCs/>
          <w:u w:val="single"/>
        </w:rPr>
        <w:t>ACTION ITEM</w:t>
      </w:r>
      <w:r w:rsidR="00425EA7">
        <w:rPr>
          <w:b/>
          <w:bCs/>
          <w:u w:val="single"/>
        </w:rPr>
        <w:t xml:space="preserve"> </w:t>
      </w:r>
      <w:r>
        <w:rPr>
          <w:b/>
          <w:bCs/>
          <w:u w:val="single"/>
        </w:rPr>
        <w:t>(Old Business)</w:t>
      </w:r>
      <w:r w:rsidR="00425EA7">
        <w:rPr>
          <w:b/>
          <w:bCs/>
          <w:u w:val="single"/>
        </w:rPr>
        <w:t>:</w:t>
      </w:r>
    </w:p>
    <w:p w14:paraId="4FDEA3AF" w14:textId="77777777" w:rsidR="00155273" w:rsidRDefault="00155273" w:rsidP="00155273">
      <w:r>
        <w:rPr>
          <w:b/>
          <w:bCs/>
          <w:u w:val="single"/>
        </w:rPr>
        <w:t xml:space="preserve">Gimlet/Railroad Bridge </w:t>
      </w:r>
      <w:r w:rsidRPr="001C7A0C">
        <w:t>– John Wright</w:t>
      </w:r>
      <w:r>
        <w:t xml:space="preserve">, </w:t>
      </w:r>
      <w:r w:rsidRPr="001C7A0C">
        <w:t xml:space="preserve">Amanda </w:t>
      </w:r>
      <w:proofErr w:type="gramStart"/>
      <w:r w:rsidRPr="001C7A0C">
        <w:t>Bauman</w:t>
      </w:r>
      <w:proofErr w:type="gramEnd"/>
      <w:r>
        <w:t xml:space="preserve"> and Kristine Hilt</w:t>
      </w:r>
    </w:p>
    <w:p w14:paraId="728C251E" w14:textId="7DE0E60C" w:rsidR="00374100" w:rsidRDefault="00374100" w:rsidP="00374100">
      <w:r>
        <w:t>Wright: Hilt met with 106 Gin Ridge owner. I forgot to ask 2 owners – Cap and Singer - to come to</w:t>
      </w:r>
      <w:r w:rsidR="00D85899">
        <w:t>day</w:t>
      </w:r>
      <w:r>
        <w:t xml:space="preserve">, I’ll ask next meeting. Ryan </w:t>
      </w:r>
      <w:proofErr w:type="spellStart"/>
      <w:r>
        <w:t>Colyer</w:t>
      </w:r>
      <w:proofErr w:type="spellEnd"/>
      <w:r w:rsidR="00A14152">
        <w:t xml:space="preserve"> has created plan, and </w:t>
      </w:r>
      <w:r>
        <w:t xml:space="preserve">project is much bigger than protection </w:t>
      </w:r>
      <w:r w:rsidR="00A14152">
        <w:t>of</w:t>
      </w:r>
      <w:r>
        <w:t xml:space="preserve"> </w:t>
      </w:r>
      <w:r w:rsidR="00A14152">
        <w:t>1</w:t>
      </w:r>
      <w:r>
        <w:t xml:space="preserve"> house. Opportunity for FCD to </w:t>
      </w:r>
      <w:r w:rsidR="00A14152">
        <w:t>embrace broader plan</w:t>
      </w:r>
      <w:r w:rsidR="00D85899">
        <w:t>.</w:t>
      </w:r>
    </w:p>
    <w:p w14:paraId="0578EF48" w14:textId="2D683360" w:rsidR="00374100" w:rsidRDefault="00A14152" w:rsidP="00374100">
      <w:proofErr w:type="spellStart"/>
      <w:r>
        <w:t>Hovencamp</w:t>
      </w:r>
      <w:proofErr w:type="spellEnd"/>
      <w:r>
        <w:t>: it’s</w:t>
      </w:r>
      <w:r w:rsidR="00374100">
        <w:t xml:space="preserve"> a huge project. </w:t>
      </w:r>
      <w:r>
        <w:t>Hilt</w:t>
      </w:r>
      <w:r w:rsidR="00374100">
        <w:t xml:space="preserve"> </w:t>
      </w:r>
      <w:r>
        <w:t>said</w:t>
      </w:r>
      <w:r w:rsidR="00374100">
        <w:t xml:space="preserve"> we need a resident to </w:t>
      </w:r>
      <w:r>
        <w:t>take lead on this</w:t>
      </w:r>
      <w:r w:rsidR="00374100">
        <w:t xml:space="preserve">. </w:t>
      </w:r>
    </w:p>
    <w:p w14:paraId="0B80488B" w14:textId="0E56E241" w:rsidR="00374100" w:rsidRDefault="0052265F" w:rsidP="00374100">
      <w:r>
        <w:t xml:space="preserve">Wright: </w:t>
      </w:r>
      <w:r w:rsidR="00374100">
        <w:t xml:space="preserve">contacting those 2 </w:t>
      </w:r>
      <w:r w:rsidR="00A17B41">
        <w:t>homeowners</w:t>
      </w:r>
      <w:r w:rsidR="00374100">
        <w:t xml:space="preserve"> is the next step, AND we need to not look at just one spot in the river. Everything affects everything. </w:t>
      </w:r>
    </w:p>
    <w:p w14:paraId="536BB67D" w14:textId="2C6F3779" w:rsidR="00374100" w:rsidRDefault="0019497D" w:rsidP="00374100">
      <w:r>
        <w:t>Bauman:</w:t>
      </w:r>
      <w:r w:rsidR="00374100">
        <w:t xml:space="preserve"> there are a few other SAPs upstrea</w:t>
      </w:r>
      <w:r>
        <w:t>m</w:t>
      </w:r>
      <w:r w:rsidR="00EE234F">
        <w:t>, there’s been a lot of bank hardening.</w:t>
      </w:r>
      <w:r>
        <w:t xml:space="preserve"> </w:t>
      </w:r>
      <w:r w:rsidR="00EE234F">
        <w:t>L</w:t>
      </w:r>
      <w:r>
        <w:t>ook at those and scour hole at hospital bridge</w:t>
      </w:r>
      <w:r w:rsidR="00374100">
        <w:t>.</w:t>
      </w:r>
    </w:p>
    <w:p w14:paraId="229CC5DA" w14:textId="2926A09F" w:rsidR="0019497D" w:rsidRDefault="0019497D" w:rsidP="0019497D">
      <w:proofErr w:type="spellStart"/>
      <w:r>
        <w:t>Shoen</w:t>
      </w:r>
      <w:proofErr w:type="spellEnd"/>
      <w:r>
        <w:t>: problems go all the way up past Base Camp. Anything that increases velocity will create more problems</w:t>
      </w:r>
      <w:r w:rsidR="009E574D">
        <w:t xml:space="preserve"> for you</w:t>
      </w:r>
      <w:r>
        <w:t>.</w:t>
      </w:r>
    </w:p>
    <w:p w14:paraId="5FF81D6B" w14:textId="4E4C9A59" w:rsidR="000864B3" w:rsidRDefault="000864B3" w:rsidP="000864B3">
      <w:r>
        <w:t xml:space="preserve">McCaffrey: could get together w/Biota and put together plan for </w:t>
      </w:r>
      <w:r w:rsidR="000F60F5">
        <w:t>whole</w:t>
      </w:r>
      <w:r>
        <w:t xml:space="preserve"> reach</w:t>
      </w:r>
      <w:r w:rsidR="000F60F5">
        <w:t xml:space="preserve"> of problem</w:t>
      </w:r>
      <w:r>
        <w:t>. Then use that to bring residents into discussion.</w:t>
      </w:r>
    </w:p>
    <w:p w14:paraId="19266F65" w14:textId="5AAE85E7" w:rsidR="00374100" w:rsidRDefault="000864B3" w:rsidP="00155273">
      <w:proofErr w:type="spellStart"/>
      <w:r>
        <w:t>Hovencamp</w:t>
      </w:r>
      <w:proofErr w:type="spellEnd"/>
      <w:r>
        <w:t xml:space="preserve">: Wright, take charge. Wright agrees. </w:t>
      </w:r>
    </w:p>
    <w:p w14:paraId="2B3A4039" w14:textId="77777777" w:rsidR="00155273" w:rsidRDefault="00155273" w:rsidP="00155273">
      <w:r>
        <w:rPr>
          <w:b/>
          <w:bCs/>
          <w:u w:val="single"/>
        </w:rPr>
        <w:lastRenderedPageBreak/>
        <w:t>*</w:t>
      </w:r>
      <w:proofErr w:type="spellStart"/>
      <w:r w:rsidRPr="00B96E8B">
        <w:rPr>
          <w:b/>
          <w:bCs/>
          <w:u w:val="single"/>
        </w:rPr>
        <w:t>Heagle</w:t>
      </w:r>
      <w:proofErr w:type="spellEnd"/>
      <w:r w:rsidRPr="00B96E8B">
        <w:rPr>
          <w:b/>
          <w:bCs/>
          <w:u w:val="single"/>
        </w:rPr>
        <w:t xml:space="preserve"> Park</w:t>
      </w:r>
      <w:r>
        <w:t xml:space="preserve"> – Cory McCaffrey</w:t>
      </w:r>
    </w:p>
    <w:p w14:paraId="4D85BD03" w14:textId="154C15EA" w:rsidR="00D506A4" w:rsidRDefault="00D506A4" w:rsidP="00155273">
      <w:r>
        <w:t>McCaffrey: submitted joint permit. Waiting for 100% design packet before distribut</w:t>
      </w:r>
      <w:r w:rsidR="00431D8A">
        <w:t>ing</w:t>
      </w:r>
      <w:r>
        <w:t xml:space="preserve">. Construction won’t start </w:t>
      </w:r>
      <w:proofErr w:type="spellStart"/>
      <w:r>
        <w:t>til</w:t>
      </w:r>
      <w:proofErr w:type="spellEnd"/>
      <w:r>
        <w:t xml:space="preserve"> July. Getting ready to get contractor. </w:t>
      </w:r>
    </w:p>
    <w:p w14:paraId="74BEA7C4" w14:textId="77777777" w:rsidR="00155273" w:rsidRDefault="00155273" w:rsidP="00155273">
      <w:r>
        <w:rPr>
          <w:b/>
          <w:bCs/>
          <w:u w:val="single"/>
        </w:rPr>
        <w:t>*</w:t>
      </w:r>
      <w:r w:rsidRPr="00B96E8B">
        <w:rPr>
          <w:b/>
          <w:bCs/>
          <w:u w:val="single"/>
        </w:rPr>
        <w:t>Zinc Spur</w:t>
      </w:r>
      <w:r>
        <w:t xml:space="preserve"> – Bryan Dilworth and Russ </w:t>
      </w:r>
      <w:proofErr w:type="spellStart"/>
      <w:r>
        <w:t>Hudyma</w:t>
      </w:r>
      <w:proofErr w:type="spellEnd"/>
    </w:p>
    <w:p w14:paraId="7D6DA930" w14:textId="53B2FCAE" w:rsidR="00A17B41" w:rsidRDefault="00A17B41" w:rsidP="00155273">
      <w:r>
        <w:t xml:space="preserve">Dilworth: I didn’t get anything from Russ or Zinc Spur. </w:t>
      </w:r>
      <w:proofErr w:type="spellStart"/>
      <w:r>
        <w:t>Hudyma</w:t>
      </w:r>
      <w:proofErr w:type="spellEnd"/>
      <w:r>
        <w:t xml:space="preserve"> not present.</w:t>
      </w:r>
    </w:p>
    <w:p w14:paraId="5136FAF8" w14:textId="77777777" w:rsidR="00155273" w:rsidRDefault="00155273" w:rsidP="00155273">
      <w:r>
        <w:rPr>
          <w:b/>
          <w:bCs/>
          <w:u w:val="single"/>
        </w:rPr>
        <w:t>*</w:t>
      </w:r>
      <w:r w:rsidRPr="00B96E8B">
        <w:rPr>
          <w:b/>
          <w:bCs/>
          <w:u w:val="single"/>
        </w:rPr>
        <w:t>Hiawatha</w:t>
      </w:r>
      <w:r>
        <w:t xml:space="preserve"> – John Wright, Jim </w:t>
      </w:r>
      <w:proofErr w:type="gramStart"/>
      <w:r>
        <w:t>Phillips</w:t>
      </w:r>
      <w:proofErr w:type="gramEnd"/>
      <w:r>
        <w:t xml:space="preserve"> and Jim </w:t>
      </w:r>
      <w:proofErr w:type="spellStart"/>
      <w:r>
        <w:t>Keuhn</w:t>
      </w:r>
      <w:proofErr w:type="spellEnd"/>
    </w:p>
    <w:p w14:paraId="153CF283" w14:textId="594043BC" w:rsidR="00A17B41" w:rsidRDefault="00A17B41" w:rsidP="00155273">
      <w:r>
        <w:t xml:space="preserve">Phillips and </w:t>
      </w:r>
      <w:proofErr w:type="spellStart"/>
      <w:r>
        <w:t>Keuhn</w:t>
      </w:r>
      <w:proofErr w:type="spellEnd"/>
      <w:r>
        <w:t xml:space="preserve"> not present. Communicated via email they will attend February meeting.</w:t>
      </w:r>
    </w:p>
    <w:p w14:paraId="4546E42B" w14:textId="77777777" w:rsidR="00155273" w:rsidRDefault="00155273" w:rsidP="00155273">
      <w:r>
        <w:rPr>
          <w:b/>
          <w:bCs/>
          <w:u w:val="single"/>
        </w:rPr>
        <w:t>*</w:t>
      </w:r>
      <w:r w:rsidRPr="00B96E8B">
        <w:rPr>
          <w:b/>
          <w:bCs/>
          <w:u w:val="single"/>
        </w:rPr>
        <w:t>Glendale and Broadford Permits</w:t>
      </w:r>
      <w:r>
        <w:t xml:space="preserve"> – Bryan Dilworth</w:t>
      </w:r>
    </w:p>
    <w:p w14:paraId="24693D2D" w14:textId="484779A5" w:rsidR="004A34EE" w:rsidRDefault="004A34EE" w:rsidP="004A34EE">
      <w:r>
        <w:t xml:space="preserve">Dilworth: have permits from the state. Asked Linnet not to pay for Broadford </w:t>
      </w:r>
      <w:proofErr w:type="spellStart"/>
      <w:r>
        <w:t>cuz</w:t>
      </w:r>
      <w:proofErr w:type="spellEnd"/>
      <w:r>
        <w:t xml:space="preserve"> not in county. Doesn’t make sense to pay them w/</w:t>
      </w:r>
      <w:r w:rsidR="003F5F74">
        <w:t>taxpayer</w:t>
      </w:r>
      <w:r>
        <w:t xml:space="preserve"> dollars. Over a year ago, we ended up paying all the bills for Glendale work</w:t>
      </w:r>
      <w:r w:rsidR="003F5F74">
        <w:t>, County didn’t pay for anything. I didn’t get anything in writing.</w:t>
      </w:r>
    </w:p>
    <w:p w14:paraId="745CAF80" w14:textId="2FA238C9" w:rsidR="004A34EE" w:rsidRDefault="003F5F74" w:rsidP="004A34EE">
      <w:proofErr w:type="spellStart"/>
      <w:r>
        <w:t>Shoen</w:t>
      </w:r>
      <w:proofErr w:type="spellEnd"/>
      <w:r>
        <w:t xml:space="preserve">: County has money for roads and bridges, but no line item for this. If you want them to help pay, get on their agenda – commissioners are only ones who can approve spending money. </w:t>
      </w:r>
    </w:p>
    <w:p w14:paraId="032091B0" w14:textId="092F8979" w:rsidR="004A34EE" w:rsidRDefault="004A34EE" w:rsidP="004A34EE">
      <w:r>
        <w:t>C</w:t>
      </w:r>
      <w:r w:rsidR="003F5F74">
        <w:t>orwin:</w:t>
      </w:r>
      <w:r>
        <w:t xml:space="preserve"> no idea who will take over for </w:t>
      </w:r>
      <w:r w:rsidR="003F5F74">
        <w:t>Hilt</w:t>
      </w:r>
      <w:r>
        <w:t xml:space="preserve">. I’ve offered </w:t>
      </w:r>
      <w:r w:rsidR="003F5F74">
        <w:t xml:space="preserve">my </w:t>
      </w:r>
      <w:proofErr w:type="gramStart"/>
      <w:r w:rsidR="003F5F74">
        <w:t>services,</w:t>
      </w:r>
      <w:proofErr w:type="gramEnd"/>
      <w:r>
        <w:t xml:space="preserve"> Jeff Loomis is still there. </w:t>
      </w:r>
      <w:r w:rsidR="003F5F74">
        <w:t>Don’t know h</w:t>
      </w:r>
      <w:r>
        <w:t xml:space="preserve">ow commissioners </w:t>
      </w:r>
      <w:r w:rsidR="003F5F74">
        <w:t xml:space="preserve">will </w:t>
      </w:r>
      <w:r>
        <w:t xml:space="preserve">decide to </w:t>
      </w:r>
      <w:r w:rsidR="003F5F74">
        <w:t>reestablish</w:t>
      </w:r>
      <w:r>
        <w:t xml:space="preserve"> position. They’re splitting </w:t>
      </w:r>
      <w:r w:rsidR="003F5F74">
        <w:t xml:space="preserve">out compliance into separate </w:t>
      </w:r>
      <w:proofErr w:type="gramStart"/>
      <w:r w:rsidR="003F5F74">
        <w:t>full time</w:t>
      </w:r>
      <w:proofErr w:type="gramEnd"/>
      <w:r w:rsidR="003F5F74">
        <w:t xml:space="preserve"> position.</w:t>
      </w:r>
    </w:p>
    <w:p w14:paraId="01AE512E" w14:textId="011320D4" w:rsidR="00646F45" w:rsidRDefault="00C112E1" w:rsidP="00646F45">
      <w:r>
        <w:t>*</w:t>
      </w:r>
      <w:r w:rsidR="00646F45">
        <w:t>LiDAR</w:t>
      </w:r>
    </w:p>
    <w:p w14:paraId="176D09C3" w14:textId="6A1BED8B" w:rsidR="00646F45" w:rsidRDefault="00646F45" w:rsidP="00646F45">
      <w:r>
        <w:t xml:space="preserve">Corwin: should have data end of Feb. Tricky to distinguish water surface from ground to get good measurements. Once I get an invoice, I’ll send you an invoice. </w:t>
      </w:r>
    </w:p>
    <w:p w14:paraId="7D0F0130" w14:textId="41CB7024" w:rsidR="0094246D" w:rsidRDefault="00155273" w:rsidP="0094246D">
      <w:r>
        <w:t>*</w:t>
      </w:r>
      <w:proofErr w:type="gramStart"/>
      <w:r>
        <w:t>denotes</w:t>
      </w:r>
      <w:proofErr w:type="gramEnd"/>
      <w:r>
        <w:t xml:space="preserve"> agenda item added at time of meeting, after agenda had been posted. A miscommunication between </w:t>
      </w:r>
      <w:proofErr w:type="spellStart"/>
      <w:r>
        <w:t>Hovencamp</w:t>
      </w:r>
      <w:proofErr w:type="spellEnd"/>
      <w:r>
        <w:t xml:space="preserve"> and Linnet resulted in those items not being added to agenda prior to posting. </w:t>
      </w:r>
    </w:p>
    <w:p w14:paraId="61713A83" w14:textId="77777777" w:rsidR="00155273" w:rsidRDefault="00155273" w:rsidP="0094246D"/>
    <w:p w14:paraId="43AD98D5" w14:textId="77777777" w:rsidR="0094246D" w:rsidRDefault="0094246D" w:rsidP="0094246D">
      <w:pPr>
        <w:rPr>
          <w:b/>
          <w:bCs/>
          <w:u w:val="single"/>
        </w:rPr>
      </w:pPr>
      <w:r>
        <w:rPr>
          <w:b/>
          <w:bCs/>
          <w:u w:val="single"/>
        </w:rPr>
        <w:t>PUBLIC COMMENT:</w:t>
      </w:r>
    </w:p>
    <w:p w14:paraId="7CAF3489" w14:textId="04641473" w:rsidR="00D25828" w:rsidRPr="00D25828" w:rsidRDefault="00D25828" w:rsidP="0094246D">
      <w:proofErr w:type="spellStart"/>
      <w:r>
        <w:t>Shoen</w:t>
      </w:r>
      <w:proofErr w:type="spellEnd"/>
      <w:r>
        <w:t xml:space="preserve">: discovered there were river parcels that are sometimes different from adjacent landowners. Don’t think we’ve ever included river parcel owners in SAPs before, have we? Area right above Broadford Levee, and further upstream. </w:t>
      </w:r>
    </w:p>
    <w:p w14:paraId="75CCE9BC" w14:textId="77777777" w:rsidR="0094246D" w:rsidRDefault="0094246D" w:rsidP="0094246D">
      <w:pPr>
        <w:rPr>
          <w:b/>
          <w:bCs/>
        </w:rPr>
      </w:pPr>
    </w:p>
    <w:p w14:paraId="19AAE23C" w14:textId="62E81CBC" w:rsidR="00EC0568" w:rsidRPr="00F23D7B" w:rsidRDefault="0094246D" w:rsidP="00EC0568">
      <w:r>
        <w:rPr>
          <w:b/>
          <w:bCs/>
          <w:u w:val="single"/>
        </w:rPr>
        <w:t>NEXT MEETING:</w:t>
      </w:r>
      <w:r w:rsidR="00EC0568">
        <w:t xml:space="preserve"> </w:t>
      </w:r>
      <w:r w:rsidR="00EC0568" w:rsidRPr="00DC1B56">
        <w:t xml:space="preserve">next meeting set for Monday, </w:t>
      </w:r>
      <w:r w:rsidR="00EC0568">
        <w:t>February 26</w:t>
      </w:r>
      <w:r w:rsidR="00EC0568" w:rsidRPr="00DC1B56">
        <w:t xml:space="preserve"> at 9:00AM</w:t>
      </w:r>
      <w:r w:rsidR="00FF25C0">
        <w:t xml:space="preserve"> </w:t>
      </w:r>
      <w:r w:rsidR="00EC0568" w:rsidRPr="00F23D7B">
        <w:t>in Commissioner’s Room</w:t>
      </w:r>
      <w:r w:rsidR="00EC0568">
        <w:t xml:space="preserve"> at the Old Courthouse in Hailey.</w:t>
      </w:r>
    </w:p>
    <w:p w14:paraId="2FFE2A45" w14:textId="77777777" w:rsidR="0094246D" w:rsidRDefault="0094246D" w:rsidP="0094246D">
      <w:pPr>
        <w:rPr>
          <w:b/>
          <w:bCs/>
          <w:u w:val="single"/>
        </w:rPr>
      </w:pPr>
    </w:p>
    <w:p w14:paraId="44A878FA" w14:textId="42CBB027" w:rsidR="0094246D" w:rsidRPr="008075B9" w:rsidRDefault="0094246D" w:rsidP="0094246D">
      <w:r>
        <w:rPr>
          <w:b/>
          <w:bCs/>
          <w:u w:val="single"/>
        </w:rPr>
        <w:t>EXECUTIVE SESSION:</w:t>
      </w:r>
      <w:r w:rsidR="008075B9">
        <w:t xml:space="preserve"> none</w:t>
      </w:r>
    </w:p>
    <w:p w14:paraId="0E35D57B" w14:textId="77777777" w:rsidR="0094246D" w:rsidRDefault="0094246D" w:rsidP="0094246D">
      <w:pPr>
        <w:rPr>
          <w:b/>
          <w:bCs/>
          <w:u w:val="single"/>
        </w:rPr>
      </w:pPr>
    </w:p>
    <w:p w14:paraId="424B8E2D" w14:textId="3B9DF8F2" w:rsidR="0094246D" w:rsidRPr="00730EF6" w:rsidRDefault="0094246D" w:rsidP="0094246D">
      <w:r>
        <w:rPr>
          <w:b/>
          <w:bCs/>
          <w:u w:val="single"/>
        </w:rPr>
        <w:t>ADJOURN:</w:t>
      </w:r>
      <w:r w:rsidR="00730EF6">
        <w:t xml:space="preserve"> Dilworth moves to adjourn meeting, </w:t>
      </w:r>
      <w:proofErr w:type="spellStart"/>
      <w:r w:rsidR="00730EF6">
        <w:t>Hovencamp</w:t>
      </w:r>
      <w:proofErr w:type="spellEnd"/>
      <w:r w:rsidR="00730EF6">
        <w:t xml:space="preserve"> seconds. Meeting is adjourned at 10:32am. </w:t>
      </w:r>
    </w:p>
    <w:p w14:paraId="2C351CBC" w14:textId="77777777" w:rsidR="0094246D" w:rsidRDefault="0094246D"/>
    <w:sectPr w:rsidR="00942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BDF"/>
    <w:multiLevelType w:val="hybridMultilevel"/>
    <w:tmpl w:val="DB10A7D6"/>
    <w:lvl w:ilvl="0" w:tplc="37E26C2E">
      <w:start w:val="126"/>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1644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6D"/>
    <w:rsid w:val="00013BC8"/>
    <w:rsid w:val="0006248A"/>
    <w:rsid w:val="000864B3"/>
    <w:rsid w:val="00091FF7"/>
    <w:rsid w:val="000F60F5"/>
    <w:rsid w:val="00115FF5"/>
    <w:rsid w:val="00155273"/>
    <w:rsid w:val="001655B2"/>
    <w:rsid w:val="00165A26"/>
    <w:rsid w:val="00167991"/>
    <w:rsid w:val="00171A24"/>
    <w:rsid w:val="0019497D"/>
    <w:rsid w:val="001A006F"/>
    <w:rsid w:val="002A593D"/>
    <w:rsid w:val="002E36AF"/>
    <w:rsid w:val="00341E02"/>
    <w:rsid w:val="00374100"/>
    <w:rsid w:val="003F51AC"/>
    <w:rsid w:val="003F5F74"/>
    <w:rsid w:val="00425EA7"/>
    <w:rsid w:val="00431D8A"/>
    <w:rsid w:val="0046753C"/>
    <w:rsid w:val="004933BA"/>
    <w:rsid w:val="004A34EE"/>
    <w:rsid w:val="004C0026"/>
    <w:rsid w:val="0052265F"/>
    <w:rsid w:val="00571535"/>
    <w:rsid w:val="00646F45"/>
    <w:rsid w:val="00655517"/>
    <w:rsid w:val="006814FE"/>
    <w:rsid w:val="006872D6"/>
    <w:rsid w:val="006C5DFF"/>
    <w:rsid w:val="006D3A9B"/>
    <w:rsid w:val="00730EF6"/>
    <w:rsid w:val="00767069"/>
    <w:rsid w:val="007920FE"/>
    <w:rsid w:val="007C1962"/>
    <w:rsid w:val="007E23F2"/>
    <w:rsid w:val="008075B9"/>
    <w:rsid w:val="00843658"/>
    <w:rsid w:val="008E4B1A"/>
    <w:rsid w:val="0094246D"/>
    <w:rsid w:val="0095209E"/>
    <w:rsid w:val="009C130A"/>
    <w:rsid w:val="009E574D"/>
    <w:rsid w:val="00A06F76"/>
    <w:rsid w:val="00A14152"/>
    <w:rsid w:val="00A17B41"/>
    <w:rsid w:val="00A3632D"/>
    <w:rsid w:val="00A453DD"/>
    <w:rsid w:val="00A818F3"/>
    <w:rsid w:val="00AC0FC4"/>
    <w:rsid w:val="00AC18CC"/>
    <w:rsid w:val="00B37668"/>
    <w:rsid w:val="00B750CE"/>
    <w:rsid w:val="00BA2598"/>
    <w:rsid w:val="00BB28B0"/>
    <w:rsid w:val="00BC3428"/>
    <w:rsid w:val="00BE1DAE"/>
    <w:rsid w:val="00C112E1"/>
    <w:rsid w:val="00C5508A"/>
    <w:rsid w:val="00CB2A8C"/>
    <w:rsid w:val="00CC57DD"/>
    <w:rsid w:val="00CE300F"/>
    <w:rsid w:val="00CE68C8"/>
    <w:rsid w:val="00CF33EE"/>
    <w:rsid w:val="00D14C83"/>
    <w:rsid w:val="00D25828"/>
    <w:rsid w:val="00D424B4"/>
    <w:rsid w:val="00D506A4"/>
    <w:rsid w:val="00D71D9A"/>
    <w:rsid w:val="00D85899"/>
    <w:rsid w:val="00DB231D"/>
    <w:rsid w:val="00DB30EA"/>
    <w:rsid w:val="00DC3502"/>
    <w:rsid w:val="00E16ABB"/>
    <w:rsid w:val="00E9694B"/>
    <w:rsid w:val="00EB7240"/>
    <w:rsid w:val="00EC0568"/>
    <w:rsid w:val="00EC4018"/>
    <w:rsid w:val="00EE234F"/>
    <w:rsid w:val="00F0535F"/>
    <w:rsid w:val="00F1615D"/>
    <w:rsid w:val="00F271F7"/>
    <w:rsid w:val="00FF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B41A1"/>
  <w15:chartTrackingRefBased/>
  <w15:docId w15:val="{11C0BAAD-78E4-684E-9718-57D171BF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 Linnet</dc:creator>
  <cp:keywords/>
  <dc:description/>
  <cp:lastModifiedBy>Molli Linnet</cp:lastModifiedBy>
  <cp:revision>93</cp:revision>
  <dcterms:created xsi:type="dcterms:W3CDTF">2024-01-23T21:15:00Z</dcterms:created>
  <dcterms:modified xsi:type="dcterms:W3CDTF">2024-01-25T17:43:00Z</dcterms:modified>
</cp:coreProperties>
</file>