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BA2C6" w14:textId="6EE4CBC5" w:rsidR="00EA44B5" w:rsidRPr="00A45E89" w:rsidRDefault="00EA44B5" w:rsidP="00EA44B5">
      <w:pPr>
        <w:jc w:val="center"/>
        <w:rPr>
          <w:b/>
          <w:bCs/>
          <w:sz w:val="32"/>
          <w:szCs w:val="32"/>
        </w:rPr>
      </w:pPr>
      <w:r>
        <w:rPr>
          <w:b/>
          <w:bCs/>
          <w:sz w:val="32"/>
          <w:szCs w:val="32"/>
        </w:rPr>
        <w:t>MEETING MINUTES</w:t>
      </w:r>
      <w:r w:rsidRPr="008F27FF">
        <w:rPr>
          <w:b/>
          <w:bCs/>
          <w:sz w:val="32"/>
          <w:szCs w:val="32"/>
        </w:rPr>
        <w:t xml:space="preserve"> – </w:t>
      </w:r>
      <w:r>
        <w:rPr>
          <w:b/>
          <w:bCs/>
          <w:sz w:val="32"/>
          <w:szCs w:val="32"/>
        </w:rPr>
        <w:t xml:space="preserve">March 25, </w:t>
      </w:r>
      <w:proofErr w:type="gramStart"/>
      <w:r>
        <w:rPr>
          <w:b/>
          <w:bCs/>
          <w:sz w:val="32"/>
          <w:szCs w:val="32"/>
        </w:rPr>
        <w:t>2024</w:t>
      </w:r>
      <w:proofErr w:type="gramEnd"/>
      <w:r>
        <w:rPr>
          <w:b/>
          <w:bCs/>
          <w:sz w:val="32"/>
          <w:szCs w:val="32"/>
        </w:rPr>
        <w:t xml:space="preserve"> at 9:00AM</w:t>
      </w:r>
    </w:p>
    <w:p w14:paraId="65605893" w14:textId="77777777" w:rsidR="00EA44B5" w:rsidRDefault="00EA44B5" w:rsidP="00EA44B5">
      <w:pPr>
        <w:jc w:val="center"/>
        <w:rPr>
          <w:b/>
          <w:bCs/>
          <w:sz w:val="28"/>
          <w:szCs w:val="28"/>
        </w:rPr>
      </w:pPr>
      <w:r w:rsidRPr="008F27FF">
        <w:rPr>
          <w:b/>
          <w:bCs/>
          <w:sz w:val="28"/>
          <w:szCs w:val="28"/>
        </w:rPr>
        <w:t>Flood Control District 9 Commissioner Meeting</w:t>
      </w:r>
    </w:p>
    <w:p w14:paraId="3C32E6A7" w14:textId="77777777" w:rsidR="00EA44B5" w:rsidRPr="008F27FF" w:rsidRDefault="00EA44B5" w:rsidP="00EA44B5">
      <w:pPr>
        <w:jc w:val="center"/>
        <w:rPr>
          <w:b/>
          <w:bCs/>
          <w:sz w:val="28"/>
          <w:szCs w:val="28"/>
        </w:rPr>
      </w:pPr>
      <w:r>
        <w:rPr>
          <w:b/>
          <w:bCs/>
          <w:sz w:val="28"/>
          <w:szCs w:val="28"/>
        </w:rPr>
        <w:t>Old Courthouse – Commissioner’s Room</w:t>
      </w:r>
    </w:p>
    <w:p w14:paraId="07C77A0D" w14:textId="77777777" w:rsidR="00EA44B5" w:rsidRPr="008F27FF" w:rsidRDefault="00EA44B5" w:rsidP="00EA44B5">
      <w:pPr>
        <w:jc w:val="center"/>
        <w:rPr>
          <w:sz w:val="28"/>
          <w:szCs w:val="28"/>
        </w:rPr>
      </w:pPr>
      <w:r w:rsidRPr="008F27FF">
        <w:rPr>
          <w:sz w:val="28"/>
          <w:szCs w:val="28"/>
        </w:rPr>
        <w:t>206 S. 1</w:t>
      </w:r>
      <w:r w:rsidRPr="008F27FF">
        <w:rPr>
          <w:sz w:val="28"/>
          <w:szCs w:val="28"/>
          <w:vertAlign w:val="superscript"/>
        </w:rPr>
        <w:t>st</w:t>
      </w:r>
      <w:r w:rsidRPr="008F27FF">
        <w:rPr>
          <w:sz w:val="28"/>
          <w:szCs w:val="28"/>
        </w:rPr>
        <w:t xml:space="preserve"> Ave, Hailey, ID 83333</w:t>
      </w:r>
    </w:p>
    <w:p w14:paraId="0AA1EEFC" w14:textId="77777777" w:rsidR="00EA44B5" w:rsidRDefault="00EA44B5" w:rsidP="00EA44B5"/>
    <w:p w14:paraId="0159FE1C" w14:textId="77777777" w:rsidR="00EA44B5" w:rsidRDefault="00EA44B5" w:rsidP="00EA44B5">
      <w:r>
        <w:rPr>
          <w:b/>
          <w:bCs/>
          <w:u w:val="single"/>
        </w:rPr>
        <w:t xml:space="preserve">CALL TO ORDER, ESTABLISH QUORUM: </w:t>
      </w:r>
      <w:r>
        <w:t xml:space="preserve">Meeting called to order by </w:t>
      </w:r>
      <w:proofErr w:type="spellStart"/>
      <w:r>
        <w:t>Hovencamp</w:t>
      </w:r>
      <w:proofErr w:type="spellEnd"/>
      <w:r>
        <w:t xml:space="preserve"> at 9:00am. Commissioners Dean </w:t>
      </w:r>
      <w:proofErr w:type="spellStart"/>
      <w:r>
        <w:t>Hovencamp</w:t>
      </w:r>
      <w:proofErr w:type="spellEnd"/>
      <w:r>
        <w:t>, Bryan Dilworth, and John Wright present.</w:t>
      </w:r>
    </w:p>
    <w:p w14:paraId="7476335D" w14:textId="77777777" w:rsidR="00EA44B5" w:rsidRDefault="00EA44B5" w:rsidP="00EA44B5">
      <w:r>
        <w:t>Also present:</w:t>
      </w:r>
    </w:p>
    <w:p w14:paraId="13CA4062" w14:textId="6FE3DB68" w:rsidR="0059180B" w:rsidRDefault="0059180B" w:rsidP="00EA44B5">
      <w:r>
        <w:t>Kathleen D. Lee</w:t>
      </w:r>
    </w:p>
    <w:p w14:paraId="27B666D6" w14:textId="4121CCDA" w:rsidR="0059180B" w:rsidRPr="005B398C" w:rsidRDefault="0059180B" w:rsidP="00EA44B5">
      <w:r>
        <w:t>Cory McCaffrey</w:t>
      </w:r>
    </w:p>
    <w:p w14:paraId="759D63A7" w14:textId="77777777" w:rsidR="00EA44B5" w:rsidRDefault="00EA44B5" w:rsidP="00EA44B5">
      <w:pPr>
        <w:rPr>
          <w:b/>
          <w:bCs/>
          <w:u w:val="single"/>
        </w:rPr>
      </w:pPr>
    </w:p>
    <w:p w14:paraId="3205066A" w14:textId="484EC12B" w:rsidR="00EA44B5" w:rsidRPr="0059180B" w:rsidRDefault="00EA44B5" w:rsidP="00EA44B5">
      <w:r>
        <w:rPr>
          <w:b/>
          <w:bCs/>
          <w:u w:val="single"/>
        </w:rPr>
        <w:t>APPROVAL OF MINUTES (ACTION ITEM):</w:t>
      </w:r>
      <w:r w:rsidR="0059180B">
        <w:t xml:space="preserve"> Wright move</w:t>
      </w:r>
      <w:r w:rsidR="003B1B57">
        <w:t>d</w:t>
      </w:r>
      <w:r w:rsidR="0059180B">
        <w:t xml:space="preserve"> to approve and accept the meeting minutes from 2.26.24 as they are. Dilworth second</w:t>
      </w:r>
      <w:r w:rsidR="003B1B57">
        <w:t>ed</w:t>
      </w:r>
      <w:r w:rsidR="0059180B">
        <w:t xml:space="preserve">. </w:t>
      </w:r>
    </w:p>
    <w:p w14:paraId="05D3D705" w14:textId="77777777" w:rsidR="00EA44B5" w:rsidRDefault="00EA44B5" w:rsidP="00EA44B5">
      <w:pPr>
        <w:rPr>
          <w:b/>
          <w:bCs/>
          <w:u w:val="single"/>
        </w:rPr>
      </w:pPr>
    </w:p>
    <w:p w14:paraId="2AEC8B5F" w14:textId="7F02B7B1" w:rsidR="00EA44B5" w:rsidRPr="003B1B57" w:rsidRDefault="00EA44B5" w:rsidP="00EA44B5">
      <w:r>
        <w:rPr>
          <w:b/>
          <w:bCs/>
          <w:u w:val="single"/>
        </w:rPr>
        <w:t>FINANCIALS: - ACTION ITEM(S):</w:t>
      </w:r>
      <w:r w:rsidR="003B1B57">
        <w:t xml:space="preserve"> Wright moved to approve all bills listed to be paid. Dilworth seconded.</w:t>
      </w:r>
    </w:p>
    <w:p w14:paraId="4FAB89F6" w14:textId="77777777" w:rsidR="00EA44B5" w:rsidRDefault="00EA44B5" w:rsidP="00EA44B5">
      <w:pPr>
        <w:ind w:left="1440" w:firstLine="720"/>
        <w:rPr>
          <w:u w:val="single"/>
        </w:rPr>
      </w:pPr>
      <w:r w:rsidRPr="00DB7C65">
        <w:rPr>
          <w:u w:val="single"/>
        </w:rPr>
        <w:t>Paid Bills to Approve Since Last Meeting:</w:t>
      </w:r>
    </w:p>
    <w:p w14:paraId="63CC1914" w14:textId="77777777" w:rsidR="002B277A" w:rsidRPr="0068484C" w:rsidRDefault="002B277A" w:rsidP="002B277A">
      <w:pPr>
        <w:pStyle w:val="ListParagraph"/>
        <w:numPr>
          <w:ilvl w:val="0"/>
          <w:numId w:val="1"/>
        </w:numPr>
        <w:rPr>
          <w:rFonts w:ascii="Times New Roman" w:hAnsi="Times New Roman" w:cs="Times New Roman"/>
          <w:u w:val="single"/>
        </w:rPr>
      </w:pPr>
      <w:r w:rsidRPr="0068484C">
        <w:rPr>
          <w:rFonts w:ascii="Times New Roman" w:hAnsi="Times New Roman" w:cs="Times New Roman"/>
        </w:rPr>
        <w:t>Molli Linnet Invoice #806</w:t>
      </w:r>
    </w:p>
    <w:p w14:paraId="27EB0D6D" w14:textId="77777777" w:rsidR="002B277A" w:rsidRPr="0068484C" w:rsidRDefault="002B277A" w:rsidP="002B277A">
      <w:pPr>
        <w:pStyle w:val="ListParagraph"/>
        <w:numPr>
          <w:ilvl w:val="0"/>
          <w:numId w:val="1"/>
        </w:numPr>
        <w:rPr>
          <w:rFonts w:ascii="Times New Roman" w:hAnsi="Times New Roman" w:cs="Times New Roman"/>
          <w:u w:val="single"/>
        </w:rPr>
      </w:pPr>
      <w:r w:rsidRPr="0068484C">
        <w:rPr>
          <w:rFonts w:ascii="Times New Roman" w:hAnsi="Times New Roman" w:cs="Times New Roman"/>
        </w:rPr>
        <w:t>John Wright Bond Reimbursement</w:t>
      </w:r>
    </w:p>
    <w:p w14:paraId="7F6EDD6B" w14:textId="77777777" w:rsidR="002B277A" w:rsidRPr="0068484C" w:rsidRDefault="002B277A" w:rsidP="002B277A">
      <w:pPr>
        <w:pStyle w:val="ListParagraph"/>
        <w:numPr>
          <w:ilvl w:val="0"/>
          <w:numId w:val="1"/>
        </w:numPr>
        <w:rPr>
          <w:rFonts w:ascii="Times New Roman" w:hAnsi="Times New Roman" w:cs="Times New Roman"/>
          <w:u w:val="single"/>
        </w:rPr>
      </w:pPr>
      <w:r w:rsidRPr="0068484C">
        <w:rPr>
          <w:rFonts w:ascii="Times New Roman" w:hAnsi="Times New Roman" w:cs="Times New Roman"/>
        </w:rPr>
        <w:t>IME Invoice</w:t>
      </w:r>
    </w:p>
    <w:p w14:paraId="5B31555E" w14:textId="77777777" w:rsidR="002B277A" w:rsidRPr="0068484C" w:rsidRDefault="002B277A" w:rsidP="002B277A">
      <w:pPr>
        <w:pStyle w:val="ListParagraph"/>
        <w:numPr>
          <w:ilvl w:val="0"/>
          <w:numId w:val="1"/>
        </w:numPr>
        <w:rPr>
          <w:rFonts w:ascii="Times New Roman" w:hAnsi="Times New Roman" w:cs="Times New Roman"/>
          <w:u w:val="single"/>
        </w:rPr>
      </w:pPr>
      <w:r w:rsidRPr="0068484C">
        <w:rPr>
          <w:rFonts w:ascii="Times New Roman" w:hAnsi="Times New Roman" w:cs="Times New Roman"/>
        </w:rPr>
        <w:t>Becker, Chambers</w:t>
      </w:r>
    </w:p>
    <w:p w14:paraId="0EA4EEF6" w14:textId="77777777" w:rsidR="002B277A" w:rsidRPr="0068484C" w:rsidRDefault="002B277A" w:rsidP="002B277A">
      <w:pPr>
        <w:pStyle w:val="ListParagraph"/>
        <w:numPr>
          <w:ilvl w:val="0"/>
          <w:numId w:val="1"/>
        </w:numPr>
        <w:rPr>
          <w:rFonts w:ascii="Times New Roman" w:hAnsi="Times New Roman" w:cs="Times New Roman"/>
          <w:u w:val="single"/>
        </w:rPr>
      </w:pPr>
      <w:r w:rsidRPr="0068484C">
        <w:rPr>
          <w:rFonts w:ascii="Times New Roman" w:hAnsi="Times New Roman" w:cs="Times New Roman"/>
        </w:rPr>
        <w:t>Bryan Dilworth Surety Bond Renewal (Liberty Mutual)</w:t>
      </w:r>
    </w:p>
    <w:p w14:paraId="687017D9" w14:textId="77777777" w:rsidR="002B277A" w:rsidRPr="0068484C" w:rsidRDefault="002B277A" w:rsidP="002B277A">
      <w:pPr>
        <w:pStyle w:val="ListParagraph"/>
        <w:numPr>
          <w:ilvl w:val="0"/>
          <w:numId w:val="1"/>
        </w:numPr>
        <w:rPr>
          <w:rFonts w:ascii="Times New Roman" w:hAnsi="Times New Roman" w:cs="Times New Roman"/>
          <w:u w:val="single"/>
        </w:rPr>
      </w:pPr>
      <w:r w:rsidRPr="0068484C">
        <w:rPr>
          <w:rFonts w:ascii="Times New Roman" w:hAnsi="Times New Roman" w:cs="Times New Roman"/>
        </w:rPr>
        <w:t>Brockway</w:t>
      </w:r>
    </w:p>
    <w:p w14:paraId="2F4FE0C9" w14:textId="77777777" w:rsidR="002B277A" w:rsidRPr="0068484C" w:rsidRDefault="002B277A" w:rsidP="002B277A">
      <w:pPr>
        <w:pStyle w:val="ListParagraph"/>
        <w:numPr>
          <w:ilvl w:val="0"/>
          <w:numId w:val="1"/>
        </w:numPr>
        <w:rPr>
          <w:rFonts w:ascii="Times New Roman" w:hAnsi="Times New Roman" w:cs="Times New Roman"/>
          <w:u w:val="single"/>
        </w:rPr>
      </w:pPr>
      <w:proofErr w:type="spellStart"/>
      <w:r w:rsidRPr="0068484C">
        <w:rPr>
          <w:rFonts w:ascii="Times New Roman" w:hAnsi="Times New Roman" w:cs="Times New Roman"/>
        </w:rPr>
        <w:t>Sluder</w:t>
      </w:r>
      <w:proofErr w:type="spellEnd"/>
      <w:r w:rsidRPr="0068484C">
        <w:rPr>
          <w:rFonts w:ascii="Times New Roman" w:hAnsi="Times New Roman" w:cs="Times New Roman"/>
        </w:rPr>
        <w:t xml:space="preserve"> Invoice 3085</w:t>
      </w:r>
    </w:p>
    <w:p w14:paraId="02D88307" w14:textId="4C7E7898" w:rsidR="00EA44B5" w:rsidRPr="002B277A" w:rsidRDefault="002B277A" w:rsidP="002B277A">
      <w:pPr>
        <w:pStyle w:val="ListParagraph"/>
        <w:numPr>
          <w:ilvl w:val="0"/>
          <w:numId w:val="1"/>
        </w:numPr>
        <w:rPr>
          <w:rFonts w:ascii="Times New Roman" w:hAnsi="Times New Roman" w:cs="Times New Roman"/>
        </w:rPr>
      </w:pPr>
      <w:proofErr w:type="spellStart"/>
      <w:r w:rsidRPr="0068484C">
        <w:rPr>
          <w:rFonts w:ascii="Times New Roman" w:hAnsi="Times New Roman" w:cs="Times New Roman"/>
        </w:rPr>
        <w:t>Sluder</w:t>
      </w:r>
      <w:proofErr w:type="spellEnd"/>
      <w:r w:rsidRPr="0068484C">
        <w:rPr>
          <w:rFonts w:ascii="Times New Roman" w:hAnsi="Times New Roman" w:cs="Times New Roman"/>
        </w:rPr>
        <w:t xml:space="preserve"> Invoice </w:t>
      </w:r>
    </w:p>
    <w:p w14:paraId="47276328" w14:textId="77777777" w:rsidR="00EA44B5" w:rsidRDefault="00EA44B5" w:rsidP="00EA44B5">
      <w:pPr>
        <w:ind w:left="1440" w:firstLine="720"/>
        <w:rPr>
          <w:u w:val="single"/>
        </w:rPr>
      </w:pPr>
      <w:r>
        <w:rPr>
          <w:u w:val="single"/>
        </w:rPr>
        <w:t>Bills to Be Paid:</w:t>
      </w:r>
    </w:p>
    <w:p w14:paraId="17E61CDC" w14:textId="1BBBFF1B" w:rsidR="002B277A" w:rsidRPr="006267E4" w:rsidRDefault="002B277A" w:rsidP="002B277A">
      <w:pPr>
        <w:pStyle w:val="ListParagraph"/>
        <w:numPr>
          <w:ilvl w:val="0"/>
          <w:numId w:val="1"/>
        </w:numPr>
        <w:rPr>
          <w:rFonts w:ascii="Times New Roman" w:hAnsi="Times New Roman" w:cs="Times New Roman"/>
        </w:rPr>
      </w:pPr>
      <w:r w:rsidRPr="006267E4">
        <w:rPr>
          <w:rFonts w:ascii="Times New Roman" w:hAnsi="Times New Roman" w:cs="Times New Roman"/>
        </w:rPr>
        <w:t>Molli Linnet Invoice #807</w:t>
      </w:r>
    </w:p>
    <w:p w14:paraId="71EDF464" w14:textId="77777777" w:rsidR="002B277A" w:rsidRPr="006267E4" w:rsidRDefault="002B277A" w:rsidP="002B277A">
      <w:pPr>
        <w:pStyle w:val="ListParagraph"/>
        <w:numPr>
          <w:ilvl w:val="0"/>
          <w:numId w:val="1"/>
        </w:numPr>
        <w:rPr>
          <w:rFonts w:ascii="Times New Roman" w:hAnsi="Times New Roman" w:cs="Times New Roman"/>
        </w:rPr>
      </w:pPr>
      <w:r w:rsidRPr="006267E4">
        <w:rPr>
          <w:rFonts w:ascii="Times New Roman" w:hAnsi="Times New Roman" w:cs="Times New Roman"/>
        </w:rPr>
        <w:t>IME Invoice</w:t>
      </w:r>
    </w:p>
    <w:p w14:paraId="50C5A3AD" w14:textId="77777777" w:rsidR="002B277A" w:rsidRPr="006267E4" w:rsidRDefault="002B277A" w:rsidP="002B277A">
      <w:pPr>
        <w:pStyle w:val="ListParagraph"/>
        <w:numPr>
          <w:ilvl w:val="0"/>
          <w:numId w:val="1"/>
        </w:numPr>
        <w:rPr>
          <w:rFonts w:ascii="Times New Roman" w:hAnsi="Times New Roman" w:cs="Times New Roman"/>
        </w:rPr>
      </w:pPr>
      <w:r w:rsidRPr="006267E4">
        <w:rPr>
          <w:rFonts w:ascii="Times New Roman" w:hAnsi="Times New Roman" w:cs="Times New Roman"/>
        </w:rPr>
        <w:t>Becker, Chambers</w:t>
      </w:r>
    </w:p>
    <w:p w14:paraId="49250DB9" w14:textId="77777777" w:rsidR="002B277A" w:rsidRDefault="002B277A" w:rsidP="002B277A">
      <w:pPr>
        <w:pStyle w:val="ListParagraph"/>
        <w:numPr>
          <w:ilvl w:val="0"/>
          <w:numId w:val="1"/>
        </w:numPr>
        <w:rPr>
          <w:rFonts w:ascii="Times New Roman" w:hAnsi="Times New Roman" w:cs="Times New Roman"/>
        </w:rPr>
      </w:pPr>
      <w:r w:rsidRPr="006267E4">
        <w:rPr>
          <w:rFonts w:ascii="Times New Roman" w:hAnsi="Times New Roman" w:cs="Times New Roman"/>
        </w:rPr>
        <w:t>Blaine County - Green LiDAR</w:t>
      </w:r>
    </w:p>
    <w:p w14:paraId="4D13D78A" w14:textId="5AD6302A" w:rsidR="00EA44B5" w:rsidRPr="005F3EF6" w:rsidRDefault="002B277A" w:rsidP="00EA44B5">
      <w:pPr>
        <w:pStyle w:val="ListParagraph"/>
        <w:numPr>
          <w:ilvl w:val="0"/>
          <w:numId w:val="1"/>
        </w:numPr>
        <w:rPr>
          <w:rFonts w:ascii="Times New Roman" w:hAnsi="Times New Roman" w:cs="Times New Roman"/>
        </w:rPr>
      </w:pPr>
      <w:r>
        <w:rPr>
          <w:rFonts w:ascii="Times New Roman" w:hAnsi="Times New Roman" w:cs="Times New Roman"/>
        </w:rPr>
        <w:t>Blaine County Land Use &amp; Building Services Invoice 1223-06</w:t>
      </w:r>
    </w:p>
    <w:p w14:paraId="0D40AA18" w14:textId="77777777" w:rsidR="00EA44B5" w:rsidRDefault="00EA44B5" w:rsidP="00EA44B5">
      <w:r>
        <w:rPr>
          <w:b/>
          <w:bCs/>
          <w:u w:val="single"/>
        </w:rPr>
        <w:t>ACTION ITEM:</w:t>
      </w:r>
    </w:p>
    <w:p w14:paraId="04CA0FD9" w14:textId="77777777" w:rsidR="00EA44B5" w:rsidRPr="00405777" w:rsidRDefault="00EA44B5" w:rsidP="00EA44B5">
      <w:pPr>
        <w:rPr>
          <w:b/>
          <w:bCs/>
          <w:u w:val="single"/>
        </w:rPr>
      </w:pPr>
      <w:r>
        <w:rPr>
          <w:b/>
          <w:bCs/>
          <w:u w:val="single"/>
        </w:rPr>
        <w:t>(New Business)</w:t>
      </w:r>
    </w:p>
    <w:p w14:paraId="56CEA2FD" w14:textId="77777777" w:rsidR="00EA44B5" w:rsidRDefault="00EA44B5" w:rsidP="00EA44B5"/>
    <w:p w14:paraId="504FB5BA" w14:textId="77777777" w:rsidR="00EA44B5" w:rsidRDefault="00EA44B5" w:rsidP="00EA44B5">
      <w:pPr>
        <w:rPr>
          <w:b/>
          <w:bCs/>
          <w:u w:val="single"/>
        </w:rPr>
      </w:pPr>
      <w:r>
        <w:rPr>
          <w:b/>
          <w:bCs/>
          <w:u w:val="single"/>
        </w:rPr>
        <w:t>ACTION ITEM:</w:t>
      </w:r>
    </w:p>
    <w:p w14:paraId="1CFB770A" w14:textId="77777777" w:rsidR="00EA44B5" w:rsidRDefault="00EA44B5" w:rsidP="00EA44B5">
      <w:pPr>
        <w:rPr>
          <w:b/>
          <w:bCs/>
          <w:u w:val="single"/>
        </w:rPr>
      </w:pPr>
      <w:r>
        <w:rPr>
          <w:b/>
          <w:bCs/>
          <w:u w:val="single"/>
        </w:rPr>
        <w:t>(Old Business)</w:t>
      </w:r>
    </w:p>
    <w:p w14:paraId="58717860" w14:textId="63BEE3BE" w:rsidR="005C439B" w:rsidRPr="00D33A57" w:rsidRDefault="005C439B" w:rsidP="00EA44B5">
      <w:pPr>
        <w:rPr>
          <w:rFonts w:ascii="Libre Franklin" w:eastAsia="Times New Roman" w:hAnsi="Libre Franklin" w:cs="Times New Roman"/>
          <w:color w:val="000000"/>
          <w:kern w:val="0"/>
          <w14:ligatures w14:val="none"/>
        </w:rPr>
      </w:pPr>
      <w:proofErr w:type="spellStart"/>
      <w:r>
        <w:rPr>
          <w:rFonts w:ascii="Libre Franklin" w:eastAsia="Times New Roman" w:hAnsi="Libre Franklin" w:cs="Times New Roman"/>
          <w:color w:val="000000"/>
          <w:kern w:val="0"/>
          <w14:ligatures w14:val="none"/>
        </w:rPr>
        <w:t>Hovencamp</w:t>
      </w:r>
      <w:proofErr w:type="spellEnd"/>
      <w:r>
        <w:rPr>
          <w:rFonts w:ascii="Libre Franklin" w:eastAsia="Times New Roman" w:hAnsi="Libre Franklin" w:cs="Times New Roman"/>
          <w:color w:val="000000"/>
          <w:kern w:val="0"/>
          <w14:ligatures w14:val="none"/>
        </w:rPr>
        <w:t xml:space="preserve"> asks if</w:t>
      </w:r>
      <w:r>
        <w:rPr>
          <w:rFonts w:ascii="Libre Franklin" w:eastAsia="Times New Roman" w:hAnsi="Libre Franklin" w:cs="Times New Roman"/>
          <w:color w:val="000000"/>
          <w:kern w:val="0"/>
          <w14:ligatures w14:val="none"/>
        </w:rPr>
        <w:t xml:space="preserve"> </w:t>
      </w:r>
      <w:r>
        <w:rPr>
          <w:rFonts w:ascii="Libre Franklin" w:eastAsia="Times New Roman" w:hAnsi="Libre Franklin" w:cs="Times New Roman"/>
          <w:color w:val="000000"/>
          <w:kern w:val="0"/>
          <w14:ligatures w14:val="none"/>
        </w:rPr>
        <w:t>Wright</w:t>
      </w:r>
      <w:r>
        <w:rPr>
          <w:rFonts w:ascii="Libre Franklin" w:eastAsia="Times New Roman" w:hAnsi="Libre Franklin" w:cs="Times New Roman"/>
          <w:color w:val="000000"/>
          <w:kern w:val="0"/>
          <w14:ligatures w14:val="none"/>
        </w:rPr>
        <w:t xml:space="preserve"> and </w:t>
      </w:r>
      <w:r>
        <w:rPr>
          <w:rFonts w:ascii="Libre Franklin" w:eastAsia="Times New Roman" w:hAnsi="Libre Franklin" w:cs="Times New Roman"/>
          <w:color w:val="000000"/>
          <w:kern w:val="0"/>
          <w14:ligatures w14:val="none"/>
        </w:rPr>
        <w:t>Dilworth</w:t>
      </w:r>
      <w:r>
        <w:rPr>
          <w:rFonts w:ascii="Libre Franklin" w:eastAsia="Times New Roman" w:hAnsi="Libre Franklin" w:cs="Times New Roman"/>
          <w:color w:val="000000"/>
          <w:kern w:val="0"/>
          <w14:ligatures w14:val="none"/>
        </w:rPr>
        <w:t xml:space="preserve"> have</w:t>
      </w:r>
      <w:r>
        <w:rPr>
          <w:rFonts w:ascii="Libre Franklin" w:eastAsia="Times New Roman" w:hAnsi="Libre Franklin" w:cs="Times New Roman"/>
          <w:color w:val="000000"/>
          <w:kern w:val="0"/>
          <w14:ligatures w14:val="none"/>
        </w:rPr>
        <w:t xml:space="preserve"> </w:t>
      </w:r>
      <w:r>
        <w:rPr>
          <w:rFonts w:ascii="Libre Franklin" w:eastAsia="Times New Roman" w:hAnsi="Libre Franklin" w:cs="Times New Roman"/>
          <w:color w:val="000000"/>
          <w:kern w:val="0"/>
          <w14:ligatures w14:val="none"/>
        </w:rPr>
        <w:t xml:space="preserve">gone through the swearing in process and </w:t>
      </w:r>
      <w:r>
        <w:rPr>
          <w:rFonts w:ascii="Libre Franklin" w:eastAsia="Times New Roman" w:hAnsi="Libre Franklin" w:cs="Times New Roman"/>
          <w:color w:val="000000"/>
          <w:kern w:val="0"/>
          <w14:ligatures w14:val="none"/>
        </w:rPr>
        <w:t xml:space="preserve">obtained </w:t>
      </w:r>
      <w:r>
        <w:rPr>
          <w:rFonts w:ascii="Libre Franklin" w:eastAsia="Times New Roman" w:hAnsi="Libre Franklin" w:cs="Times New Roman"/>
          <w:color w:val="000000"/>
          <w:kern w:val="0"/>
          <w14:ligatures w14:val="none"/>
        </w:rPr>
        <w:t>bond</w:t>
      </w:r>
      <w:r>
        <w:rPr>
          <w:rFonts w:ascii="Libre Franklin" w:eastAsia="Times New Roman" w:hAnsi="Libre Franklin" w:cs="Times New Roman"/>
          <w:color w:val="000000"/>
          <w:kern w:val="0"/>
          <w14:ligatures w14:val="none"/>
        </w:rPr>
        <w:t>s</w:t>
      </w:r>
      <w:r>
        <w:rPr>
          <w:rFonts w:ascii="Libre Franklin" w:eastAsia="Times New Roman" w:hAnsi="Libre Franklin" w:cs="Times New Roman"/>
          <w:color w:val="000000"/>
          <w:kern w:val="0"/>
          <w14:ligatures w14:val="none"/>
        </w:rPr>
        <w:t xml:space="preserve">. </w:t>
      </w:r>
      <w:r>
        <w:rPr>
          <w:rFonts w:ascii="Libre Franklin" w:eastAsia="Times New Roman" w:hAnsi="Libre Franklin" w:cs="Times New Roman"/>
          <w:color w:val="000000"/>
          <w:kern w:val="0"/>
          <w14:ligatures w14:val="none"/>
        </w:rPr>
        <w:t>Wright</w:t>
      </w:r>
      <w:r>
        <w:rPr>
          <w:rFonts w:ascii="Libre Franklin" w:eastAsia="Times New Roman" w:hAnsi="Libre Franklin" w:cs="Times New Roman"/>
          <w:color w:val="000000"/>
          <w:kern w:val="0"/>
          <w14:ligatures w14:val="none"/>
        </w:rPr>
        <w:t xml:space="preserve"> completed and took care of bond. </w:t>
      </w:r>
      <w:r>
        <w:rPr>
          <w:rFonts w:ascii="Libre Franklin" w:eastAsia="Times New Roman" w:hAnsi="Libre Franklin" w:cs="Times New Roman"/>
          <w:color w:val="000000"/>
          <w:kern w:val="0"/>
          <w14:ligatures w14:val="none"/>
        </w:rPr>
        <w:t>Dilworth</w:t>
      </w:r>
      <w:r>
        <w:rPr>
          <w:rFonts w:ascii="Libre Franklin" w:eastAsia="Times New Roman" w:hAnsi="Libre Franklin" w:cs="Times New Roman"/>
          <w:color w:val="000000"/>
          <w:kern w:val="0"/>
          <w14:ligatures w14:val="none"/>
        </w:rPr>
        <w:t xml:space="preserve"> stated he was “sworn out last week</w:t>
      </w:r>
      <w:r>
        <w:rPr>
          <w:rFonts w:ascii="Libre Franklin" w:eastAsia="Times New Roman" w:hAnsi="Libre Franklin" w:cs="Times New Roman"/>
          <w:color w:val="000000"/>
          <w:kern w:val="0"/>
          <w14:ligatures w14:val="none"/>
        </w:rPr>
        <w:t>” and confirmed he’s all done.</w:t>
      </w:r>
    </w:p>
    <w:p w14:paraId="6FBD033C" w14:textId="77777777" w:rsidR="005F3EF6" w:rsidRDefault="005F3EF6" w:rsidP="005F3EF6">
      <w:pPr>
        <w:rPr>
          <w:rFonts w:ascii="Times New Roman" w:hAnsi="Times New Roman" w:cs="Times New Roman"/>
          <w:b/>
          <w:bCs/>
        </w:rPr>
      </w:pPr>
      <w:r>
        <w:rPr>
          <w:rFonts w:ascii="Times New Roman" w:hAnsi="Times New Roman" w:cs="Times New Roman"/>
          <w:b/>
          <w:bCs/>
        </w:rPr>
        <w:t>Zinc Spur – Bryan Dilworth</w:t>
      </w:r>
    </w:p>
    <w:p w14:paraId="737FA7A6" w14:textId="247C1516" w:rsidR="00C07644" w:rsidRDefault="00C07644" w:rsidP="005F3EF6">
      <w:pPr>
        <w:rPr>
          <w:rFonts w:ascii="Libre Franklin" w:eastAsia="Times New Roman" w:hAnsi="Libre Franklin" w:cs="Times New Roman"/>
          <w:color w:val="000000"/>
          <w:kern w:val="0"/>
          <w14:ligatures w14:val="none"/>
        </w:rPr>
      </w:pPr>
      <w:r>
        <w:rPr>
          <w:rFonts w:ascii="Libre Franklin" w:eastAsia="Times New Roman" w:hAnsi="Libre Franklin" w:cs="Times New Roman"/>
          <w:color w:val="000000"/>
          <w:kern w:val="0"/>
          <w14:ligatures w14:val="none"/>
        </w:rPr>
        <w:t>Dilworth</w:t>
      </w:r>
      <w:r>
        <w:rPr>
          <w:rFonts w:ascii="Libre Franklin" w:eastAsia="Times New Roman" w:hAnsi="Libre Franklin" w:cs="Times New Roman"/>
          <w:color w:val="000000"/>
          <w:kern w:val="0"/>
          <w14:ligatures w14:val="none"/>
        </w:rPr>
        <w:t xml:space="preserve"> said first two phases are complete</w:t>
      </w:r>
      <w:r>
        <w:rPr>
          <w:rFonts w:ascii="Libre Franklin" w:eastAsia="Times New Roman" w:hAnsi="Libre Franklin" w:cs="Times New Roman"/>
          <w:color w:val="000000"/>
          <w:kern w:val="0"/>
          <w14:ligatures w14:val="none"/>
        </w:rPr>
        <w:t xml:space="preserve"> and o</w:t>
      </w:r>
      <w:r>
        <w:rPr>
          <w:rFonts w:ascii="Libre Franklin" w:eastAsia="Times New Roman" w:hAnsi="Libre Franklin" w:cs="Times New Roman"/>
          <w:color w:val="000000"/>
          <w:kern w:val="0"/>
          <w14:ligatures w14:val="none"/>
        </w:rPr>
        <w:t xml:space="preserve">nly thing left is extending the levy.  </w:t>
      </w:r>
      <w:r>
        <w:rPr>
          <w:rFonts w:ascii="Libre Franklin" w:eastAsia="Times New Roman" w:hAnsi="Libre Franklin" w:cs="Times New Roman"/>
          <w:color w:val="000000"/>
          <w:kern w:val="0"/>
          <w14:ligatures w14:val="none"/>
        </w:rPr>
        <w:t>Dilworth</w:t>
      </w:r>
      <w:r>
        <w:rPr>
          <w:rFonts w:ascii="Libre Franklin" w:eastAsia="Times New Roman" w:hAnsi="Libre Franklin" w:cs="Times New Roman"/>
          <w:color w:val="000000"/>
          <w:kern w:val="0"/>
          <w14:ligatures w14:val="none"/>
        </w:rPr>
        <w:t xml:space="preserve"> said they will probably be asking for more money. The homeowners are still planning on contributing for that phase. We</w:t>
      </w:r>
      <w:r w:rsidR="007A1894">
        <w:rPr>
          <w:rFonts w:ascii="Libre Franklin" w:eastAsia="Times New Roman" w:hAnsi="Libre Franklin" w:cs="Times New Roman"/>
          <w:color w:val="000000"/>
          <w:kern w:val="0"/>
          <w14:ligatures w14:val="none"/>
        </w:rPr>
        <w:t>’</w:t>
      </w:r>
      <w:r>
        <w:rPr>
          <w:rFonts w:ascii="Libre Franklin" w:eastAsia="Times New Roman" w:hAnsi="Libre Franklin" w:cs="Times New Roman"/>
          <w:color w:val="000000"/>
          <w:kern w:val="0"/>
          <w14:ligatures w14:val="none"/>
        </w:rPr>
        <w:t>ll see what comes in on that. The</w:t>
      </w:r>
      <w:r>
        <w:rPr>
          <w:rFonts w:ascii="Libre Franklin" w:eastAsia="Times New Roman" w:hAnsi="Libre Franklin" w:cs="Times New Roman"/>
          <w:color w:val="000000"/>
          <w:kern w:val="0"/>
          <w14:ligatures w14:val="none"/>
        </w:rPr>
        <w:t xml:space="preserve">y’re shooting for </w:t>
      </w:r>
      <w:r>
        <w:rPr>
          <w:rFonts w:ascii="Libre Franklin" w:eastAsia="Times New Roman" w:hAnsi="Libre Franklin" w:cs="Times New Roman"/>
          <w:color w:val="000000"/>
          <w:kern w:val="0"/>
          <w14:ligatures w14:val="none"/>
        </w:rPr>
        <w:t xml:space="preserve">next </w:t>
      </w:r>
      <w:r w:rsidR="007A1894">
        <w:rPr>
          <w:rFonts w:ascii="Libre Franklin" w:eastAsia="Times New Roman" w:hAnsi="Libre Franklin" w:cs="Times New Roman"/>
          <w:color w:val="000000"/>
          <w:kern w:val="0"/>
          <w14:ligatures w14:val="none"/>
        </w:rPr>
        <w:t>f</w:t>
      </w:r>
      <w:r>
        <w:rPr>
          <w:rFonts w:ascii="Libre Franklin" w:eastAsia="Times New Roman" w:hAnsi="Libre Franklin" w:cs="Times New Roman"/>
          <w:color w:val="000000"/>
          <w:kern w:val="0"/>
          <w14:ligatures w14:val="none"/>
        </w:rPr>
        <w:t xml:space="preserve">all </w:t>
      </w:r>
      <w:r>
        <w:rPr>
          <w:rFonts w:ascii="Libre Franklin" w:eastAsia="Times New Roman" w:hAnsi="Libre Franklin" w:cs="Times New Roman"/>
          <w:color w:val="000000"/>
          <w:kern w:val="0"/>
          <w14:ligatures w14:val="none"/>
        </w:rPr>
        <w:t>for the next phase</w:t>
      </w:r>
      <w:r>
        <w:rPr>
          <w:rFonts w:ascii="Libre Franklin" w:eastAsia="Times New Roman" w:hAnsi="Libre Franklin" w:cs="Times New Roman"/>
          <w:color w:val="000000"/>
          <w:kern w:val="0"/>
          <w14:ligatures w14:val="none"/>
        </w:rPr>
        <w:t xml:space="preserve">.  </w:t>
      </w:r>
    </w:p>
    <w:p w14:paraId="21924D54" w14:textId="67E330EE" w:rsidR="00D33A57" w:rsidRDefault="00D33A57" w:rsidP="00D33A57">
      <w:pPr>
        <w:rPr>
          <w:rFonts w:ascii="Libre Franklin" w:eastAsia="Times New Roman" w:hAnsi="Libre Franklin" w:cs="Times New Roman"/>
          <w:color w:val="000000"/>
          <w:kern w:val="0"/>
          <w14:ligatures w14:val="none"/>
        </w:rPr>
      </w:pPr>
      <w:r>
        <w:rPr>
          <w:rFonts w:ascii="Libre Franklin" w:eastAsia="Times New Roman" w:hAnsi="Libre Franklin" w:cs="Times New Roman"/>
          <w:color w:val="000000"/>
          <w:kern w:val="0"/>
          <w14:ligatures w14:val="none"/>
        </w:rPr>
        <w:lastRenderedPageBreak/>
        <w:t>Dilworth</w:t>
      </w:r>
      <w:r>
        <w:rPr>
          <w:rFonts w:ascii="Libre Franklin" w:eastAsia="Times New Roman" w:hAnsi="Libre Franklin" w:cs="Times New Roman"/>
          <w:color w:val="000000"/>
          <w:kern w:val="0"/>
          <w14:ligatures w14:val="none"/>
        </w:rPr>
        <w:t xml:space="preserve"> mentioned he</w:t>
      </w:r>
      <w:r>
        <w:rPr>
          <w:rFonts w:ascii="Libre Franklin" w:eastAsia="Times New Roman" w:hAnsi="Libre Franklin" w:cs="Times New Roman"/>
          <w:color w:val="000000"/>
          <w:kern w:val="0"/>
          <w14:ligatures w14:val="none"/>
        </w:rPr>
        <w:t>’</w:t>
      </w:r>
      <w:r>
        <w:rPr>
          <w:rFonts w:ascii="Libre Franklin" w:eastAsia="Times New Roman" w:hAnsi="Libre Franklin" w:cs="Times New Roman"/>
          <w:color w:val="000000"/>
          <w:kern w:val="0"/>
          <w14:ligatures w14:val="none"/>
        </w:rPr>
        <w:t xml:space="preserve">s waiting on our two projects, </w:t>
      </w:r>
      <w:proofErr w:type="gramStart"/>
      <w:r>
        <w:rPr>
          <w:rFonts w:ascii="Libre Franklin" w:eastAsia="Times New Roman" w:hAnsi="Libre Franklin" w:cs="Times New Roman"/>
          <w:color w:val="000000"/>
          <w:kern w:val="0"/>
          <w14:ligatures w14:val="none"/>
        </w:rPr>
        <w:t>Broadford</w:t>
      </w:r>
      <w:proofErr w:type="gramEnd"/>
      <w:r>
        <w:rPr>
          <w:rFonts w:ascii="Libre Franklin" w:eastAsia="Times New Roman" w:hAnsi="Libre Franklin" w:cs="Times New Roman"/>
          <w:color w:val="000000"/>
          <w:kern w:val="0"/>
          <w14:ligatures w14:val="none"/>
        </w:rPr>
        <w:t xml:space="preserve"> and Glendale, waiting for </w:t>
      </w:r>
      <w:r>
        <w:rPr>
          <w:rFonts w:ascii="Libre Franklin" w:eastAsia="Times New Roman" w:hAnsi="Libre Franklin" w:cs="Times New Roman"/>
          <w:color w:val="000000"/>
          <w:kern w:val="0"/>
          <w14:ligatures w14:val="none"/>
        </w:rPr>
        <w:t xml:space="preserve">Army </w:t>
      </w:r>
      <w:r>
        <w:rPr>
          <w:rFonts w:ascii="Libre Franklin" w:eastAsia="Times New Roman" w:hAnsi="Libre Franklin" w:cs="Times New Roman"/>
          <w:color w:val="000000"/>
          <w:kern w:val="0"/>
          <w14:ligatures w14:val="none"/>
        </w:rPr>
        <w:t>Corp of Engineers</w:t>
      </w:r>
      <w:r>
        <w:rPr>
          <w:rFonts w:ascii="Libre Franklin" w:eastAsia="Times New Roman" w:hAnsi="Libre Franklin" w:cs="Times New Roman"/>
          <w:color w:val="000000"/>
          <w:kern w:val="0"/>
          <w14:ligatures w14:val="none"/>
        </w:rPr>
        <w:t xml:space="preserve"> since July 2023</w:t>
      </w:r>
      <w:r>
        <w:rPr>
          <w:rFonts w:ascii="Libre Franklin" w:eastAsia="Times New Roman" w:hAnsi="Libre Franklin" w:cs="Times New Roman"/>
          <w:color w:val="000000"/>
          <w:kern w:val="0"/>
          <w14:ligatures w14:val="none"/>
        </w:rPr>
        <w:t xml:space="preserve">.  </w:t>
      </w:r>
      <w:proofErr w:type="spellStart"/>
      <w:r>
        <w:rPr>
          <w:rFonts w:ascii="Libre Franklin" w:eastAsia="Times New Roman" w:hAnsi="Libre Franklin" w:cs="Times New Roman"/>
          <w:color w:val="000000"/>
          <w:kern w:val="0"/>
          <w14:ligatures w14:val="none"/>
        </w:rPr>
        <w:t>Hovencmap</w:t>
      </w:r>
      <w:proofErr w:type="spellEnd"/>
      <w:r>
        <w:rPr>
          <w:rFonts w:ascii="Libre Franklin" w:eastAsia="Times New Roman" w:hAnsi="Libre Franklin" w:cs="Times New Roman"/>
          <w:color w:val="000000"/>
          <w:kern w:val="0"/>
          <w14:ligatures w14:val="none"/>
        </w:rPr>
        <w:t xml:space="preserve"> said he thought it was all done. McCaffrey</w:t>
      </w:r>
      <w:r>
        <w:rPr>
          <w:rFonts w:ascii="Libre Franklin" w:eastAsia="Times New Roman" w:hAnsi="Libre Franklin" w:cs="Times New Roman"/>
          <w:color w:val="000000"/>
          <w:kern w:val="0"/>
          <w14:ligatures w14:val="none"/>
        </w:rPr>
        <w:t xml:space="preserve"> and </w:t>
      </w:r>
      <w:proofErr w:type="spellStart"/>
      <w:r>
        <w:rPr>
          <w:rFonts w:ascii="Libre Franklin" w:eastAsia="Times New Roman" w:hAnsi="Libre Franklin" w:cs="Times New Roman"/>
          <w:color w:val="000000"/>
          <w:kern w:val="0"/>
          <w14:ligatures w14:val="none"/>
        </w:rPr>
        <w:t>Hovencamp</w:t>
      </w:r>
      <w:proofErr w:type="spellEnd"/>
      <w:r>
        <w:rPr>
          <w:rFonts w:ascii="Libre Franklin" w:eastAsia="Times New Roman" w:hAnsi="Libre Franklin" w:cs="Times New Roman"/>
          <w:color w:val="000000"/>
          <w:kern w:val="0"/>
          <w14:ligatures w14:val="none"/>
        </w:rPr>
        <w:t xml:space="preserve"> both expressed concern because that</w:t>
      </w:r>
      <w:r>
        <w:rPr>
          <w:rFonts w:ascii="Libre Franklin" w:eastAsia="Times New Roman" w:hAnsi="Libre Franklin" w:cs="Times New Roman"/>
          <w:color w:val="000000"/>
          <w:kern w:val="0"/>
          <w14:ligatures w14:val="none"/>
        </w:rPr>
        <w:t>’</w:t>
      </w:r>
      <w:r>
        <w:rPr>
          <w:rFonts w:ascii="Libre Franklin" w:eastAsia="Times New Roman" w:hAnsi="Libre Franklin" w:cs="Times New Roman"/>
          <w:color w:val="000000"/>
          <w:kern w:val="0"/>
          <w14:ligatures w14:val="none"/>
        </w:rPr>
        <w:t xml:space="preserve"> longer than it usually takes.  </w:t>
      </w:r>
      <w:r>
        <w:rPr>
          <w:rFonts w:ascii="Libre Franklin" w:eastAsia="Times New Roman" w:hAnsi="Libre Franklin" w:cs="Times New Roman"/>
          <w:color w:val="000000"/>
          <w:kern w:val="0"/>
          <w14:ligatures w14:val="none"/>
        </w:rPr>
        <w:t>Dilworth</w:t>
      </w:r>
      <w:r>
        <w:rPr>
          <w:rFonts w:ascii="Libre Franklin" w:eastAsia="Times New Roman" w:hAnsi="Libre Franklin" w:cs="Times New Roman"/>
          <w:color w:val="000000"/>
          <w:kern w:val="0"/>
          <w14:ligatures w14:val="none"/>
        </w:rPr>
        <w:t xml:space="preserve"> said he turned it over to Brockway to do all the paperwork and hasn’t heard anything from them.</w:t>
      </w:r>
      <w:r>
        <w:rPr>
          <w:rFonts w:ascii="Libre Franklin" w:eastAsia="Times New Roman" w:hAnsi="Libre Franklin" w:cs="Times New Roman"/>
          <w:color w:val="000000"/>
          <w:kern w:val="0"/>
          <w14:ligatures w14:val="none"/>
        </w:rPr>
        <w:t xml:space="preserve"> McCaffrey </w:t>
      </w:r>
      <w:r>
        <w:rPr>
          <w:rFonts w:ascii="Libre Franklin" w:eastAsia="Times New Roman" w:hAnsi="Libre Franklin" w:cs="Times New Roman"/>
          <w:color w:val="000000"/>
          <w:kern w:val="0"/>
          <w14:ligatures w14:val="none"/>
        </w:rPr>
        <w:t xml:space="preserve">said it usually takes 90 days. </w:t>
      </w:r>
      <w:proofErr w:type="spellStart"/>
      <w:r>
        <w:rPr>
          <w:rFonts w:ascii="Libre Franklin" w:eastAsia="Times New Roman" w:hAnsi="Libre Franklin" w:cs="Times New Roman"/>
          <w:color w:val="000000"/>
          <w:kern w:val="0"/>
          <w14:ligatures w14:val="none"/>
        </w:rPr>
        <w:t>Hovencamp</w:t>
      </w:r>
      <w:proofErr w:type="spellEnd"/>
      <w:r>
        <w:rPr>
          <w:rFonts w:ascii="Libre Franklin" w:eastAsia="Times New Roman" w:hAnsi="Libre Franklin" w:cs="Times New Roman"/>
          <w:color w:val="000000"/>
          <w:kern w:val="0"/>
          <w14:ligatures w14:val="none"/>
        </w:rPr>
        <w:t xml:space="preserve"> </w:t>
      </w:r>
      <w:r>
        <w:rPr>
          <w:rFonts w:ascii="Libre Franklin" w:eastAsia="Times New Roman" w:hAnsi="Libre Franklin" w:cs="Times New Roman"/>
          <w:color w:val="000000"/>
          <w:kern w:val="0"/>
          <w14:ligatures w14:val="none"/>
        </w:rPr>
        <w:t xml:space="preserve">asked </w:t>
      </w:r>
      <w:r>
        <w:rPr>
          <w:rFonts w:ascii="Libre Franklin" w:eastAsia="Times New Roman" w:hAnsi="Libre Franklin" w:cs="Times New Roman"/>
          <w:color w:val="000000"/>
          <w:kern w:val="0"/>
          <w14:ligatures w14:val="none"/>
        </w:rPr>
        <w:t>Dilworth</w:t>
      </w:r>
      <w:r>
        <w:rPr>
          <w:rFonts w:ascii="Libre Franklin" w:eastAsia="Times New Roman" w:hAnsi="Libre Franklin" w:cs="Times New Roman"/>
          <w:color w:val="000000"/>
          <w:kern w:val="0"/>
          <w14:ligatures w14:val="none"/>
        </w:rPr>
        <w:t xml:space="preserve"> to call Brockway and find out about Glen</w:t>
      </w:r>
      <w:r>
        <w:rPr>
          <w:rFonts w:ascii="Libre Franklin" w:eastAsia="Times New Roman" w:hAnsi="Libre Franklin" w:cs="Times New Roman"/>
          <w:color w:val="000000"/>
          <w:kern w:val="0"/>
          <w14:ligatures w14:val="none"/>
        </w:rPr>
        <w:t>dale</w:t>
      </w:r>
      <w:r>
        <w:rPr>
          <w:rFonts w:ascii="Libre Franklin" w:eastAsia="Times New Roman" w:hAnsi="Libre Franklin" w:cs="Times New Roman"/>
          <w:color w:val="000000"/>
          <w:kern w:val="0"/>
          <w14:ligatures w14:val="none"/>
        </w:rPr>
        <w:t>.</w:t>
      </w:r>
    </w:p>
    <w:p w14:paraId="194DE8AD" w14:textId="77777777" w:rsidR="00D33A57" w:rsidRDefault="00D33A57" w:rsidP="005F3EF6">
      <w:pPr>
        <w:rPr>
          <w:rFonts w:ascii="Libre Franklin" w:eastAsia="Times New Roman" w:hAnsi="Libre Franklin" w:cs="Times New Roman"/>
          <w:color w:val="000000"/>
          <w:kern w:val="0"/>
          <w14:ligatures w14:val="none"/>
        </w:rPr>
      </w:pPr>
    </w:p>
    <w:p w14:paraId="2EB6456E" w14:textId="77777777" w:rsidR="00D33A57" w:rsidRPr="00C07644" w:rsidRDefault="00D33A57" w:rsidP="005F3EF6">
      <w:pPr>
        <w:rPr>
          <w:rFonts w:ascii="Times New Roman" w:hAnsi="Times New Roman" w:cs="Times New Roman"/>
        </w:rPr>
      </w:pPr>
    </w:p>
    <w:p w14:paraId="41320D22" w14:textId="5980AB8E" w:rsidR="005F3EF6" w:rsidRDefault="005F3EF6" w:rsidP="005F3EF6">
      <w:pPr>
        <w:rPr>
          <w:rFonts w:ascii="Times New Roman" w:hAnsi="Times New Roman" w:cs="Times New Roman"/>
          <w:b/>
          <w:bCs/>
        </w:rPr>
      </w:pPr>
      <w:r>
        <w:rPr>
          <w:rFonts w:ascii="Times New Roman" w:hAnsi="Times New Roman" w:cs="Times New Roman"/>
          <w:b/>
          <w:bCs/>
        </w:rPr>
        <w:t>Gimlet (Broader Reach) – Cory McCaffrey</w:t>
      </w:r>
    </w:p>
    <w:p w14:paraId="24208725" w14:textId="12B21C6C" w:rsidR="000D034F" w:rsidRDefault="003A0E6A" w:rsidP="005F3EF6">
      <w:pPr>
        <w:rPr>
          <w:rFonts w:ascii="Libre Franklin" w:eastAsia="Times New Roman" w:hAnsi="Libre Franklin" w:cs="Times New Roman"/>
          <w:color w:val="000000"/>
          <w:kern w:val="0"/>
          <w14:ligatures w14:val="none"/>
        </w:rPr>
      </w:pPr>
      <w:r>
        <w:rPr>
          <w:rFonts w:ascii="Libre Franklin" w:eastAsia="Times New Roman" w:hAnsi="Libre Franklin" w:cs="Times New Roman"/>
          <w:color w:val="000000"/>
          <w:kern w:val="0"/>
          <w14:ligatures w14:val="none"/>
        </w:rPr>
        <w:t>McCaffrey</w:t>
      </w:r>
      <w:r>
        <w:rPr>
          <w:rFonts w:ascii="Libre Franklin" w:eastAsia="Times New Roman" w:hAnsi="Libre Franklin" w:cs="Times New Roman"/>
          <w:color w:val="000000"/>
          <w:kern w:val="0"/>
          <w14:ligatures w14:val="none"/>
        </w:rPr>
        <w:t xml:space="preserve"> said we are under contract with BIOTA for design, </w:t>
      </w:r>
      <w:proofErr w:type="gramStart"/>
      <w:r>
        <w:rPr>
          <w:rFonts w:ascii="Libre Franklin" w:eastAsia="Times New Roman" w:hAnsi="Libre Franklin" w:cs="Times New Roman"/>
          <w:color w:val="000000"/>
          <w:kern w:val="0"/>
          <w14:ligatures w14:val="none"/>
        </w:rPr>
        <w:t>concept</w:t>
      </w:r>
      <w:proofErr w:type="gramEnd"/>
      <w:r>
        <w:rPr>
          <w:rFonts w:ascii="Libre Franklin" w:eastAsia="Times New Roman" w:hAnsi="Libre Franklin" w:cs="Times New Roman"/>
          <w:color w:val="000000"/>
          <w:kern w:val="0"/>
          <w14:ligatures w14:val="none"/>
        </w:rPr>
        <w:t xml:space="preserve"> and assessment. Ryan Collier will be up here in April. That would be a good time to have a kickoff meeting inviting Larry Schoen, </w:t>
      </w:r>
      <w:r>
        <w:rPr>
          <w:rFonts w:ascii="Libre Franklin" w:eastAsia="Times New Roman" w:hAnsi="Libre Franklin" w:cs="Times New Roman"/>
          <w:color w:val="000000"/>
          <w:kern w:val="0"/>
          <w14:ligatures w14:val="none"/>
        </w:rPr>
        <w:t xml:space="preserve">Kristine </w:t>
      </w:r>
      <w:proofErr w:type="gramStart"/>
      <w:r>
        <w:rPr>
          <w:rFonts w:ascii="Libre Franklin" w:eastAsia="Times New Roman" w:hAnsi="Libre Franklin" w:cs="Times New Roman"/>
          <w:color w:val="000000"/>
          <w:kern w:val="0"/>
          <w14:ligatures w14:val="none"/>
        </w:rPr>
        <w:t>Hilt</w:t>
      </w:r>
      <w:proofErr w:type="gramEnd"/>
      <w:r>
        <w:rPr>
          <w:rFonts w:ascii="Libre Franklin" w:eastAsia="Times New Roman" w:hAnsi="Libre Franklin" w:cs="Times New Roman"/>
          <w:color w:val="000000"/>
          <w:kern w:val="0"/>
          <w14:ligatures w14:val="none"/>
        </w:rPr>
        <w:t xml:space="preserve"> and Linda to determine issues, constraints, problems, opportunities.</w:t>
      </w:r>
      <w:r>
        <w:rPr>
          <w:rFonts w:ascii="Libre Franklin" w:eastAsia="Times New Roman" w:hAnsi="Libre Franklin" w:cs="Times New Roman"/>
          <w:color w:val="000000"/>
          <w:kern w:val="0"/>
          <w14:ligatures w14:val="none"/>
        </w:rPr>
        <w:t xml:space="preserve"> </w:t>
      </w:r>
      <w:proofErr w:type="spellStart"/>
      <w:r>
        <w:rPr>
          <w:rFonts w:ascii="Libre Franklin" w:eastAsia="Times New Roman" w:hAnsi="Libre Franklin" w:cs="Times New Roman"/>
          <w:color w:val="000000"/>
          <w:kern w:val="0"/>
          <w14:ligatures w14:val="none"/>
        </w:rPr>
        <w:t>Hovencamp</w:t>
      </w:r>
      <w:proofErr w:type="spellEnd"/>
      <w:r>
        <w:rPr>
          <w:rFonts w:ascii="Libre Franklin" w:eastAsia="Times New Roman" w:hAnsi="Libre Franklin" w:cs="Times New Roman"/>
          <w:color w:val="000000"/>
          <w:kern w:val="0"/>
          <w14:ligatures w14:val="none"/>
        </w:rPr>
        <w:t xml:space="preserve"> wanted to have it around the same time </w:t>
      </w:r>
      <w:r>
        <w:rPr>
          <w:rFonts w:ascii="Libre Franklin" w:eastAsia="Times New Roman" w:hAnsi="Libre Franklin" w:cs="Times New Roman"/>
          <w:color w:val="000000"/>
          <w:kern w:val="0"/>
          <w14:ligatures w14:val="none"/>
        </w:rPr>
        <w:t xml:space="preserve">as </w:t>
      </w:r>
      <w:r>
        <w:rPr>
          <w:rFonts w:ascii="Libre Franklin" w:eastAsia="Times New Roman" w:hAnsi="Libre Franklin" w:cs="Times New Roman"/>
          <w:color w:val="000000"/>
          <w:kern w:val="0"/>
          <w14:ligatures w14:val="none"/>
        </w:rPr>
        <w:t xml:space="preserve">the monthly meeting for FCD9.  </w:t>
      </w:r>
    </w:p>
    <w:p w14:paraId="0C5416D5" w14:textId="77777777" w:rsidR="00D33A57" w:rsidRDefault="00D33A57" w:rsidP="005F3EF6">
      <w:pPr>
        <w:rPr>
          <w:rFonts w:ascii="Libre Franklin" w:eastAsia="Times New Roman" w:hAnsi="Libre Franklin" w:cs="Times New Roman"/>
          <w:color w:val="000000"/>
          <w:kern w:val="0"/>
          <w14:ligatures w14:val="none"/>
        </w:rPr>
      </w:pPr>
    </w:p>
    <w:p w14:paraId="51A0AB59" w14:textId="4975F519" w:rsidR="00D33A57" w:rsidRDefault="00D33A57" w:rsidP="00D33A57">
      <w:pPr>
        <w:rPr>
          <w:rFonts w:ascii="Libre Franklin" w:eastAsia="Times New Roman" w:hAnsi="Libre Franklin" w:cs="Times New Roman"/>
          <w:color w:val="000000"/>
          <w:kern w:val="0"/>
          <w14:ligatures w14:val="none"/>
        </w:rPr>
      </w:pPr>
      <w:proofErr w:type="spellStart"/>
      <w:r>
        <w:rPr>
          <w:rFonts w:ascii="Libre Franklin" w:eastAsia="Times New Roman" w:hAnsi="Libre Franklin" w:cs="Times New Roman"/>
          <w:color w:val="000000"/>
          <w:kern w:val="0"/>
          <w14:ligatures w14:val="none"/>
        </w:rPr>
        <w:t>Hovencamp</w:t>
      </w:r>
      <w:proofErr w:type="spellEnd"/>
      <w:r>
        <w:rPr>
          <w:rFonts w:ascii="Libre Franklin" w:eastAsia="Times New Roman" w:hAnsi="Libre Franklin" w:cs="Times New Roman"/>
          <w:color w:val="000000"/>
          <w:kern w:val="0"/>
          <w14:ligatures w14:val="none"/>
        </w:rPr>
        <w:t xml:space="preserve"> brought forth </w:t>
      </w:r>
      <w:r>
        <w:rPr>
          <w:rFonts w:ascii="Libre Franklin" w:eastAsia="Times New Roman" w:hAnsi="Libre Franklin" w:cs="Times New Roman"/>
          <w:color w:val="000000"/>
          <w:kern w:val="0"/>
          <w14:ligatures w14:val="none"/>
        </w:rPr>
        <w:t>the</w:t>
      </w:r>
      <w:r>
        <w:rPr>
          <w:rFonts w:ascii="Libre Franklin" w:eastAsia="Times New Roman" w:hAnsi="Libre Franklin" w:cs="Times New Roman"/>
          <w:color w:val="000000"/>
          <w:kern w:val="0"/>
          <w14:ligatures w14:val="none"/>
        </w:rPr>
        <w:t xml:space="preserve"> discussion </w:t>
      </w:r>
      <w:r>
        <w:rPr>
          <w:rFonts w:ascii="Libre Franklin" w:eastAsia="Times New Roman" w:hAnsi="Libre Franklin" w:cs="Times New Roman"/>
          <w:color w:val="000000"/>
          <w:kern w:val="0"/>
          <w14:ligatures w14:val="none"/>
        </w:rPr>
        <w:t>of</w:t>
      </w:r>
      <w:r>
        <w:rPr>
          <w:rFonts w:ascii="Libre Franklin" w:eastAsia="Times New Roman" w:hAnsi="Libre Franklin" w:cs="Times New Roman"/>
          <w:color w:val="000000"/>
          <w:kern w:val="0"/>
          <w14:ligatures w14:val="none"/>
        </w:rPr>
        <w:t xml:space="preserve"> Hiawatha issue.  John said he thought they were going to be here. </w:t>
      </w:r>
      <w:r>
        <w:rPr>
          <w:rFonts w:ascii="Libre Franklin" w:eastAsia="Times New Roman" w:hAnsi="Libre Franklin" w:cs="Times New Roman"/>
          <w:color w:val="000000"/>
          <w:kern w:val="0"/>
          <w14:ligatures w14:val="none"/>
        </w:rPr>
        <w:t>Wright</w:t>
      </w:r>
      <w:r>
        <w:rPr>
          <w:rFonts w:ascii="Libre Franklin" w:eastAsia="Times New Roman" w:hAnsi="Libre Franklin" w:cs="Times New Roman"/>
          <w:color w:val="000000"/>
          <w:kern w:val="0"/>
          <w14:ligatures w14:val="none"/>
        </w:rPr>
        <w:t xml:space="preserve"> continued with a synopsis of the matter.  </w:t>
      </w:r>
      <w:r>
        <w:rPr>
          <w:rFonts w:ascii="Libre Franklin" w:eastAsia="Times New Roman" w:hAnsi="Libre Franklin" w:cs="Times New Roman"/>
          <w:color w:val="000000"/>
          <w:kern w:val="0"/>
          <w14:ligatures w14:val="none"/>
        </w:rPr>
        <w:t>Wright</w:t>
      </w:r>
      <w:r>
        <w:rPr>
          <w:rFonts w:ascii="Libre Franklin" w:eastAsia="Times New Roman" w:hAnsi="Libre Franklin" w:cs="Times New Roman"/>
          <w:color w:val="000000"/>
          <w:kern w:val="0"/>
          <w14:ligatures w14:val="none"/>
        </w:rPr>
        <w:t xml:space="preserve"> has been in contact with their engineer, Nick. He is the one conducting the survey of scope and </w:t>
      </w:r>
      <w:r>
        <w:rPr>
          <w:rFonts w:ascii="Libre Franklin" w:eastAsia="Times New Roman" w:hAnsi="Libre Franklin" w:cs="Times New Roman"/>
          <w:color w:val="000000"/>
          <w:kern w:val="0"/>
          <w14:ligatures w14:val="none"/>
        </w:rPr>
        <w:t>Wright</w:t>
      </w:r>
      <w:r>
        <w:rPr>
          <w:rFonts w:ascii="Libre Franklin" w:eastAsia="Times New Roman" w:hAnsi="Libre Franklin" w:cs="Times New Roman"/>
          <w:color w:val="000000"/>
          <w:kern w:val="0"/>
          <w14:ligatures w14:val="none"/>
        </w:rPr>
        <w:t xml:space="preserve"> told Nick he would recommend that the FCD9 support the project if they expanded their </w:t>
      </w:r>
      <w:proofErr w:type="gramStart"/>
      <w:r>
        <w:rPr>
          <w:rFonts w:ascii="Libre Franklin" w:eastAsia="Times New Roman" w:hAnsi="Libre Franklin" w:cs="Times New Roman"/>
          <w:color w:val="000000"/>
          <w:kern w:val="0"/>
          <w14:ligatures w14:val="none"/>
        </w:rPr>
        <w:t>scope</w:t>
      </w:r>
      <w:proofErr w:type="gramEnd"/>
      <w:r>
        <w:rPr>
          <w:rFonts w:ascii="Libre Franklin" w:eastAsia="Times New Roman" w:hAnsi="Libre Franklin" w:cs="Times New Roman"/>
          <w:color w:val="000000"/>
          <w:kern w:val="0"/>
          <w14:ligatures w14:val="none"/>
        </w:rPr>
        <w:t xml:space="preserve"> and they included a portion of the Hiawatha canal underneath the </w:t>
      </w:r>
      <w:r>
        <w:rPr>
          <w:rFonts w:ascii="Libre Franklin" w:eastAsia="Times New Roman" w:hAnsi="Libre Franklin" w:cs="Times New Roman"/>
          <w:color w:val="000000"/>
          <w:kern w:val="0"/>
          <w14:ligatures w14:val="none"/>
        </w:rPr>
        <w:t>h</w:t>
      </w:r>
      <w:r>
        <w:rPr>
          <w:rFonts w:ascii="Libre Franklin" w:eastAsia="Times New Roman" w:hAnsi="Libre Franklin" w:cs="Times New Roman"/>
          <w:color w:val="000000"/>
          <w:kern w:val="0"/>
          <w14:ligatures w14:val="none"/>
        </w:rPr>
        <w:t xml:space="preserve">ighway. Nick said that was a reasonable request and easy to add to their plan. </w:t>
      </w:r>
      <w:r>
        <w:rPr>
          <w:rFonts w:ascii="Libre Franklin" w:eastAsia="Times New Roman" w:hAnsi="Libre Franklin" w:cs="Times New Roman"/>
          <w:color w:val="000000"/>
          <w:kern w:val="0"/>
          <w14:ligatures w14:val="none"/>
        </w:rPr>
        <w:t>Wright</w:t>
      </w:r>
      <w:r>
        <w:rPr>
          <w:rFonts w:ascii="Libre Franklin" w:eastAsia="Times New Roman" w:hAnsi="Libre Franklin" w:cs="Times New Roman"/>
          <w:color w:val="000000"/>
          <w:kern w:val="0"/>
          <w14:ligatures w14:val="none"/>
        </w:rPr>
        <w:t xml:space="preserve"> said it</w:t>
      </w:r>
      <w:r>
        <w:rPr>
          <w:rFonts w:ascii="Libre Franklin" w:eastAsia="Times New Roman" w:hAnsi="Libre Franklin" w:cs="Times New Roman"/>
          <w:color w:val="000000"/>
          <w:kern w:val="0"/>
          <w14:ligatures w14:val="none"/>
        </w:rPr>
        <w:t>’</w:t>
      </w:r>
      <w:r>
        <w:rPr>
          <w:rFonts w:ascii="Libre Franklin" w:eastAsia="Times New Roman" w:hAnsi="Libre Franklin" w:cs="Times New Roman"/>
          <w:color w:val="000000"/>
          <w:kern w:val="0"/>
          <w14:ligatures w14:val="none"/>
        </w:rPr>
        <w:t xml:space="preserve">s now up to Jim </w:t>
      </w:r>
      <w:r>
        <w:rPr>
          <w:rFonts w:ascii="Libre Franklin" w:eastAsia="Times New Roman" w:hAnsi="Libre Franklin" w:cs="Times New Roman"/>
          <w:color w:val="000000"/>
          <w:kern w:val="0"/>
          <w14:ligatures w14:val="none"/>
        </w:rPr>
        <w:t>Kuehn</w:t>
      </w:r>
      <w:r>
        <w:rPr>
          <w:rFonts w:ascii="Libre Franklin" w:eastAsia="Times New Roman" w:hAnsi="Libre Franklin" w:cs="Times New Roman"/>
          <w:color w:val="000000"/>
          <w:kern w:val="0"/>
          <w14:ligatures w14:val="none"/>
        </w:rPr>
        <w:t xml:space="preserve"> to bring it before the board. They may ask us for some help with that project.   </w:t>
      </w:r>
    </w:p>
    <w:p w14:paraId="614FE8BE" w14:textId="77777777" w:rsidR="00D33A57" w:rsidRPr="00F06A46" w:rsidRDefault="00D33A57" w:rsidP="005F3EF6">
      <w:pPr>
        <w:rPr>
          <w:rFonts w:ascii="Libre Franklin" w:eastAsia="Times New Roman" w:hAnsi="Libre Franklin" w:cs="Times New Roman"/>
          <w:color w:val="000000"/>
          <w:kern w:val="0"/>
          <w14:ligatures w14:val="none"/>
        </w:rPr>
      </w:pPr>
    </w:p>
    <w:p w14:paraId="382EA040" w14:textId="77777777" w:rsidR="005F3EF6" w:rsidRDefault="005F3EF6" w:rsidP="005F3EF6">
      <w:pPr>
        <w:rPr>
          <w:rFonts w:ascii="Times New Roman" w:hAnsi="Times New Roman" w:cs="Times New Roman"/>
          <w:b/>
          <w:bCs/>
        </w:rPr>
      </w:pPr>
      <w:r>
        <w:rPr>
          <w:rFonts w:ascii="Times New Roman" w:hAnsi="Times New Roman" w:cs="Times New Roman"/>
          <w:b/>
          <w:bCs/>
        </w:rPr>
        <w:t xml:space="preserve">Website – Dean </w:t>
      </w:r>
      <w:proofErr w:type="spellStart"/>
      <w:r>
        <w:rPr>
          <w:rFonts w:ascii="Times New Roman" w:hAnsi="Times New Roman" w:cs="Times New Roman"/>
          <w:b/>
          <w:bCs/>
        </w:rPr>
        <w:t>Hovencamp</w:t>
      </w:r>
      <w:proofErr w:type="spellEnd"/>
    </w:p>
    <w:p w14:paraId="4E79D081" w14:textId="26D67DE6" w:rsidR="00F06A46" w:rsidRPr="00CF67D4" w:rsidRDefault="00F06A46" w:rsidP="005F3EF6">
      <w:pPr>
        <w:rPr>
          <w:rFonts w:ascii="Libre Franklin" w:eastAsia="Times New Roman" w:hAnsi="Libre Franklin" w:cs="Times New Roman"/>
          <w:b/>
          <w:bCs/>
          <w:color w:val="000000"/>
          <w:kern w:val="0"/>
          <w14:ligatures w14:val="none"/>
        </w:rPr>
      </w:pPr>
      <w:proofErr w:type="spellStart"/>
      <w:r>
        <w:rPr>
          <w:rFonts w:ascii="Libre Franklin" w:eastAsia="Times New Roman" w:hAnsi="Libre Franklin" w:cs="Times New Roman"/>
          <w:color w:val="000000"/>
          <w:kern w:val="0"/>
          <w14:ligatures w14:val="none"/>
        </w:rPr>
        <w:t>Hovencamp</w:t>
      </w:r>
      <w:proofErr w:type="spellEnd"/>
      <w:r>
        <w:rPr>
          <w:rFonts w:ascii="Libre Franklin" w:eastAsia="Times New Roman" w:hAnsi="Libre Franklin" w:cs="Times New Roman"/>
          <w:color w:val="000000"/>
          <w:kern w:val="0"/>
          <w14:ligatures w14:val="none"/>
        </w:rPr>
        <w:t xml:space="preserve"> said the website was b</w:t>
      </w:r>
      <w:r>
        <w:rPr>
          <w:rFonts w:ascii="Libre Franklin" w:eastAsia="Times New Roman" w:hAnsi="Libre Franklin" w:cs="Times New Roman"/>
          <w:color w:val="000000"/>
          <w:kern w:val="0"/>
          <w14:ligatures w14:val="none"/>
        </w:rPr>
        <w:t xml:space="preserve">rought up </w:t>
      </w:r>
      <w:r>
        <w:rPr>
          <w:rFonts w:ascii="Libre Franklin" w:eastAsia="Times New Roman" w:hAnsi="Libre Franklin" w:cs="Times New Roman"/>
          <w:color w:val="000000"/>
          <w:kern w:val="0"/>
          <w14:ligatures w14:val="none"/>
        </w:rPr>
        <w:t xml:space="preserve">at the </w:t>
      </w:r>
      <w:r>
        <w:rPr>
          <w:rFonts w:ascii="Libre Franklin" w:eastAsia="Times New Roman" w:hAnsi="Libre Franklin" w:cs="Times New Roman"/>
          <w:color w:val="000000"/>
          <w:kern w:val="0"/>
          <w14:ligatures w14:val="none"/>
        </w:rPr>
        <w:t xml:space="preserve">last meeting. </w:t>
      </w:r>
      <w:r>
        <w:rPr>
          <w:rFonts w:ascii="Libre Franklin" w:eastAsia="Times New Roman" w:hAnsi="Libre Franklin" w:cs="Times New Roman"/>
          <w:color w:val="000000"/>
          <w:kern w:val="0"/>
          <w14:ligatures w14:val="none"/>
        </w:rPr>
        <w:t>Amanda Bauman</w:t>
      </w:r>
      <w:r>
        <w:rPr>
          <w:rFonts w:ascii="Libre Franklin" w:eastAsia="Times New Roman" w:hAnsi="Libre Franklin" w:cs="Times New Roman"/>
          <w:color w:val="000000"/>
          <w:kern w:val="0"/>
          <w14:ligatures w14:val="none"/>
        </w:rPr>
        <w:t xml:space="preserve"> and </w:t>
      </w:r>
      <w:r>
        <w:rPr>
          <w:rFonts w:ascii="Libre Franklin" w:eastAsia="Times New Roman" w:hAnsi="Libre Franklin" w:cs="Times New Roman"/>
          <w:color w:val="000000"/>
          <w:kern w:val="0"/>
          <w14:ligatures w14:val="none"/>
        </w:rPr>
        <w:t>Linnet</w:t>
      </w:r>
      <w:r>
        <w:rPr>
          <w:rFonts w:ascii="Libre Franklin" w:eastAsia="Times New Roman" w:hAnsi="Libre Franklin" w:cs="Times New Roman"/>
          <w:color w:val="000000"/>
          <w:kern w:val="0"/>
          <w14:ligatures w14:val="none"/>
        </w:rPr>
        <w:t xml:space="preserve"> are spearheading it. Most of the board and public support more access to FCD9 through a website.</w:t>
      </w:r>
      <w:r>
        <w:rPr>
          <w:rFonts w:ascii="Libre Franklin" w:eastAsia="Times New Roman" w:hAnsi="Libre Franklin" w:cs="Times New Roman"/>
          <w:color w:val="000000"/>
          <w:kern w:val="0"/>
          <w14:ligatures w14:val="none"/>
        </w:rPr>
        <w:t xml:space="preserve"> Linnet </w:t>
      </w:r>
      <w:proofErr w:type="gramStart"/>
      <w:r>
        <w:rPr>
          <w:rFonts w:ascii="Libre Franklin" w:eastAsia="Times New Roman" w:hAnsi="Libre Franklin" w:cs="Times New Roman"/>
          <w:color w:val="000000"/>
          <w:kern w:val="0"/>
          <w14:ligatures w14:val="none"/>
        </w:rPr>
        <w:t>was in charge of</w:t>
      </w:r>
      <w:proofErr w:type="gramEnd"/>
      <w:r>
        <w:rPr>
          <w:rFonts w:ascii="Libre Franklin" w:eastAsia="Times New Roman" w:hAnsi="Libre Franklin" w:cs="Times New Roman"/>
          <w:color w:val="000000"/>
          <w:kern w:val="0"/>
          <w14:ligatures w14:val="none"/>
        </w:rPr>
        <w:t xml:space="preserve"> </w:t>
      </w:r>
      <w:r>
        <w:rPr>
          <w:rFonts w:ascii="Libre Franklin" w:eastAsia="Times New Roman" w:hAnsi="Libre Franklin" w:cs="Times New Roman"/>
          <w:color w:val="000000"/>
          <w:kern w:val="0"/>
          <w14:ligatures w14:val="none"/>
        </w:rPr>
        <w:t>researching</w:t>
      </w:r>
      <w:r>
        <w:rPr>
          <w:rFonts w:ascii="Libre Franklin" w:eastAsia="Times New Roman" w:hAnsi="Libre Franklin" w:cs="Times New Roman"/>
          <w:color w:val="000000"/>
          <w:kern w:val="0"/>
          <w14:ligatures w14:val="none"/>
        </w:rPr>
        <w:t xml:space="preserve"> who host should be.   </w:t>
      </w:r>
      <w:r>
        <w:rPr>
          <w:rFonts w:ascii="Libre Franklin" w:eastAsia="Times New Roman" w:hAnsi="Libre Franklin" w:cs="Times New Roman"/>
          <w:color w:val="000000"/>
          <w:kern w:val="0"/>
          <w14:ligatures w14:val="none"/>
        </w:rPr>
        <w:t xml:space="preserve">Wright </w:t>
      </w:r>
      <w:r>
        <w:rPr>
          <w:rFonts w:ascii="Libre Franklin" w:eastAsia="Times New Roman" w:hAnsi="Libre Franklin" w:cs="Times New Roman"/>
          <w:color w:val="000000"/>
          <w:kern w:val="0"/>
          <w14:ligatures w14:val="none"/>
        </w:rPr>
        <w:t xml:space="preserve">and </w:t>
      </w:r>
      <w:r>
        <w:rPr>
          <w:rFonts w:ascii="Libre Franklin" w:eastAsia="Times New Roman" w:hAnsi="Libre Franklin" w:cs="Times New Roman"/>
          <w:color w:val="000000"/>
          <w:kern w:val="0"/>
          <w14:ligatures w14:val="none"/>
        </w:rPr>
        <w:t>Dilworth</w:t>
      </w:r>
      <w:r>
        <w:rPr>
          <w:rFonts w:ascii="Libre Franklin" w:eastAsia="Times New Roman" w:hAnsi="Libre Franklin" w:cs="Times New Roman"/>
          <w:color w:val="000000"/>
          <w:kern w:val="0"/>
          <w14:ligatures w14:val="none"/>
        </w:rPr>
        <w:t xml:space="preserve"> recommend</w:t>
      </w:r>
      <w:r>
        <w:rPr>
          <w:rFonts w:ascii="Libre Franklin" w:eastAsia="Times New Roman" w:hAnsi="Libre Franklin" w:cs="Times New Roman"/>
          <w:color w:val="000000"/>
          <w:kern w:val="0"/>
          <w14:ligatures w14:val="none"/>
        </w:rPr>
        <w:t>ed</w:t>
      </w:r>
      <w:r>
        <w:rPr>
          <w:rFonts w:ascii="Libre Franklin" w:eastAsia="Times New Roman" w:hAnsi="Libre Franklin" w:cs="Times New Roman"/>
          <w:color w:val="000000"/>
          <w:kern w:val="0"/>
          <w14:ligatures w14:val="none"/>
        </w:rPr>
        <w:t xml:space="preserve"> Streamline because they do official government websites and know all the rules. </w:t>
      </w:r>
      <w:r>
        <w:rPr>
          <w:rFonts w:ascii="Libre Franklin" w:eastAsia="Times New Roman" w:hAnsi="Libre Franklin" w:cs="Times New Roman"/>
          <w:color w:val="000000"/>
          <w:kern w:val="0"/>
          <w14:ligatures w14:val="none"/>
        </w:rPr>
        <w:t>Wright</w:t>
      </w:r>
      <w:r>
        <w:rPr>
          <w:rFonts w:ascii="Libre Franklin" w:eastAsia="Times New Roman" w:hAnsi="Libre Franklin" w:cs="Times New Roman"/>
          <w:color w:val="000000"/>
          <w:kern w:val="0"/>
          <w14:ligatures w14:val="none"/>
        </w:rPr>
        <w:t xml:space="preserve"> said we are an official public </w:t>
      </w:r>
      <w:proofErr w:type="gramStart"/>
      <w:r>
        <w:rPr>
          <w:rFonts w:ascii="Libre Franklin" w:eastAsia="Times New Roman" w:hAnsi="Libre Franklin" w:cs="Times New Roman"/>
          <w:color w:val="000000"/>
          <w:kern w:val="0"/>
          <w14:ligatures w14:val="none"/>
        </w:rPr>
        <w:t>entity</w:t>
      </w:r>
      <w:proofErr w:type="gramEnd"/>
      <w:r>
        <w:rPr>
          <w:rFonts w:ascii="Libre Franklin" w:eastAsia="Times New Roman" w:hAnsi="Libre Franklin" w:cs="Times New Roman"/>
          <w:color w:val="000000"/>
          <w:kern w:val="0"/>
          <w14:ligatures w14:val="none"/>
        </w:rPr>
        <w:t xml:space="preserve"> and we need to be careful how we proceed. The public needs to have access to it.</w:t>
      </w:r>
      <w:r w:rsidR="002A47CA">
        <w:rPr>
          <w:rFonts w:ascii="Libre Franklin" w:eastAsia="Times New Roman" w:hAnsi="Libre Franklin" w:cs="Times New Roman"/>
          <w:color w:val="000000"/>
          <w:kern w:val="0"/>
          <w14:ligatures w14:val="none"/>
        </w:rPr>
        <w:t xml:space="preserve"> </w:t>
      </w:r>
      <w:proofErr w:type="spellStart"/>
      <w:r w:rsidRPr="00F06A46">
        <w:rPr>
          <w:rFonts w:ascii="Libre Franklin" w:eastAsia="Times New Roman" w:hAnsi="Libre Franklin" w:cs="Times New Roman"/>
          <w:color w:val="000000"/>
          <w:kern w:val="0"/>
          <w14:ligatures w14:val="none"/>
        </w:rPr>
        <w:t>Hovencamp</w:t>
      </w:r>
      <w:proofErr w:type="spellEnd"/>
      <w:r w:rsidRPr="00F06A46">
        <w:rPr>
          <w:rFonts w:ascii="Libre Franklin" w:eastAsia="Times New Roman" w:hAnsi="Libre Franklin" w:cs="Times New Roman"/>
          <w:color w:val="000000"/>
          <w:kern w:val="0"/>
          <w14:ligatures w14:val="none"/>
        </w:rPr>
        <w:t xml:space="preserve"> </w:t>
      </w:r>
      <w:r w:rsidRPr="00F06A46">
        <w:rPr>
          <w:rFonts w:ascii="Libre Franklin" w:eastAsia="Times New Roman" w:hAnsi="Libre Franklin" w:cs="Times New Roman"/>
          <w:color w:val="000000"/>
          <w:kern w:val="0"/>
          <w14:ligatures w14:val="none"/>
        </w:rPr>
        <w:t xml:space="preserve">said this will be put off until </w:t>
      </w:r>
      <w:r w:rsidRPr="00F06A46">
        <w:rPr>
          <w:rFonts w:ascii="Libre Franklin" w:eastAsia="Times New Roman" w:hAnsi="Libre Franklin" w:cs="Times New Roman"/>
          <w:color w:val="000000"/>
          <w:kern w:val="0"/>
          <w14:ligatures w14:val="none"/>
        </w:rPr>
        <w:t>Linnet</w:t>
      </w:r>
      <w:r w:rsidRPr="00F06A46">
        <w:rPr>
          <w:rFonts w:ascii="Libre Franklin" w:eastAsia="Times New Roman" w:hAnsi="Libre Franklin" w:cs="Times New Roman"/>
          <w:color w:val="000000"/>
          <w:kern w:val="0"/>
          <w14:ligatures w14:val="none"/>
        </w:rPr>
        <w:t xml:space="preserve"> is back again.</w:t>
      </w:r>
    </w:p>
    <w:p w14:paraId="6FC69B5A" w14:textId="77777777" w:rsidR="005F3EF6" w:rsidRDefault="005F3EF6" w:rsidP="005F3EF6">
      <w:pPr>
        <w:rPr>
          <w:rFonts w:ascii="Times New Roman" w:hAnsi="Times New Roman" w:cs="Times New Roman"/>
          <w:b/>
          <w:bCs/>
        </w:rPr>
      </w:pPr>
      <w:r>
        <w:rPr>
          <w:rFonts w:ascii="Times New Roman" w:hAnsi="Times New Roman" w:cs="Times New Roman"/>
          <w:b/>
          <w:bCs/>
        </w:rPr>
        <w:t>LiDAR – Chris Corwin</w:t>
      </w:r>
    </w:p>
    <w:p w14:paraId="1D19E4C8" w14:textId="7A231A97" w:rsidR="001764CB" w:rsidRDefault="001764CB" w:rsidP="001764CB">
      <w:pPr>
        <w:rPr>
          <w:rFonts w:ascii="Libre Franklin" w:eastAsia="Times New Roman" w:hAnsi="Libre Franklin" w:cs="Times New Roman"/>
          <w:color w:val="000000"/>
          <w:kern w:val="0"/>
          <w14:ligatures w14:val="none"/>
        </w:rPr>
      </w:pPr>
      <w:r>
        <w:rPr>
          <w:rFonts w:ascii="Libre Franklin" w:eastAsia="Times New Roman" w:hAnsi="Libre Franklin" w:cs="Times New Roman"/>
          <w:color w:val="000000"/>
          <w:kern w:val="0"/>
          <w14:ligatures w14:val="none"/>
        </w:rPr>
        <w:t xml:space="preserve">Chris Corwin </w:t>
      </w:r>
      <w:r>
        <w:rPr>
          <w:rFonts w:ascii="Libre Franklin" w:eastAsia="Times New Roman" w:hAnsi="Libre Franklin" w:cs="Times New Roman"/>
          <w:color w:val="000000"/>
          <w:kern w:val="0"/>
          <w14:ligatures w14:val="none"/>
        </w:rPr>
        <w:t>not present.</w:t>
      </w:r>
      <w:r>
        <w:rPr>
          <w:rFonts w:ascii="Libre Franklin" w:eastAsia="Times New Roman" w:hAnsi="Libre Franklin" w:cs="Times New Roman"/>
          <w:color w:val="000000"/>
          <w:kern w:val="0"/>
          <w14:ligatures w14:val="none"/>
        </w:rPr>
        <w:t xml:space="preserve"> </w:t>
      </w:r>
      <w:r>
        <w:rPr>
          <w:rFonts w:ascii="Libre Franklin" w:eastAsia="Times New Roman" w:hAnsi="Libre Franklin" w:cs="Times New Roman"/>
          <w:color w:val="000000"/>
          <w:kern w:val="0"/>
          <w14:ligatures w14:val="none"/>
        </w:rPr>
        <w:t>Dilworth</w:t>
      </w:r>
      <w:r>
        <w:rPr>
          <w:rFonts w:ascii="Libre Franklin" w:eastAsia="Times New Roman" w:hAnsi="Libre Franklin" w:cs="Times New Roman"/>
          <w:color w:val="000000"/>
          <w:kern w:val="0"/>
          <w14:ligatures w14:val="none"/>
        </w:rPr>
        <w:t xml:space="preserve"> said LiDAR will save some engineering costs.  </w:t>
      </w:r>
      <w:proofErr w:type="spellStart"/>
      <w:r w:rsidR="00E85FB2">
        <w:rPr>
          <w:rFonts w:ascii="Libre Franklin" w:eastAsia="Times New Roman" w:hAnsi="Libre Franklin" w:cs="Times New Roman"/>
          <w:color w:val="000000"/>
          <w:kern w:val="0"/>
          <w14:ligatures w14:val="none"/>
        </w:rPr>
        <w:t>Hovencamp</w:t>
      </w:r>
      <w:proofErr w:type="spellEnd"/>
      <w:r>
        <w:rPr>
          <w:rFonts w:ascii="Libre Franklin" w:eastAsia="Times New Roman" w:hAnsi="Libre Franklin" w:cs="Times New Roman"/>
          <w:color w:val="000000"/>
          <w:kern w:val="0"/>
          <w14:ligatures w14:val="none"/>
        </w:rPr>
        <w:t xml:space="preserve"> said C</w:t>
      </w:r>
      <w:r w:rsidR="00E85FB2">
        <w:rPr>
          <w:rFonts w:ascii="Libre Franklin" w:eastAsia="Times New Roman" w:hAnsi="Libre Franklin" w:cs="Times New Roman"/>
          <w:color w:val="000000"/>
          <w:kern w:val="0"/>
          <w14:ligatures w14:val="none"/>
        </w:rPr>
        <w:t>orwin</w:t>
      </w:r>
      <w:r>
        <w:rPr>
          <w:rFonts w:ascii="Libre Franklin" w:eastAsia="Times New Roman" w:hAnsi="Libre Franklin" w:cs="Times New Roman"/>
          <w:color w:val="000000"/>
          <w:kern w:val="0"/>
          <w14:ligatures w14:val="none"/>
        </w:rPr>
        <w:t xml:space="preserve"> approached him for $50k for the LiDAR project.  </w:t>
      </w:r>
      <w:proofErr w:type="spellStart"/>
      <w:r w:rsidR="00E85FB2">
        <w:rPr>
          <w:rFonts w:ascii="Libre Franklin" w:eastAsia="Times New Roman" w:hAnsi="Libre Franklin" w:cs="Times New Roman"/>
          <w:color w:val="000000"/>
          <w:kern w:val="0"/>
          <w14:ligatures w14:val="none"/>
        </w:rPr>
        <w:t>Hovencamp</w:t>
      </w:r>
      <w:proofErr w:type="spellEnd"/>
      <w:r>
        <w:rPr>
          <w:rFonts w:ascii="Libre Franklin" w:eastAsia="Times New Roman" w:hAnsi="Libre Franklin" w:cs="Times New Roman"/>
          <w:color w:val="000000"/>
          <w:kern w:val="0"/>
          <w14:ligatures w14:val="none"/>
        </w:rPr>
        <w:t xml:space="preserve"> gave him $30k.  </w:t>
      </w:r>
      <w:r w:rsidR="00E85FB2">
        <w:rPr>
          <w:rFonts w:ascii="Libre Franklin" w:eastAsia="Times New Roman" w:hAnsi="Libre Franklin" w:cs="Times New Roman"/>
          <w:color w:val="000000"/>
          <w:kern w:val="0"/>
          <w14:ligatures w14:val="none"/>
        </w:rPr>
        <w:t>Wright</w:t>
      </w:r>
      <w:r>
        <w:rPr>
          <w:rFonts w:ascii="Libre Franklin" w:eastAsia="Times New Roman" w:hAnsi="Libre Franklin" w:cs="Times New Roman"/>
          <w:color w:val="000000"/>
          <w:kern w:val="0"/>
          <w14:ligatures w14:val="none"/>
        </w:rPr>
        <w:t xml:space="preserve"> said he thinks this is what FCD9 should do (LiDAR). Access to that LiDAR should be accessible on our website which we should also do.</w:t>
      </w:r>
      <w:r w:rsidR="00E85FB2">
        <w:rPr>
          <w:rFonts w:ascii="Libre Franklin" w:eastAsia="Times New Roman" w:hAnsi="Libre Franklin" w:cs="Times New Roman"/>
          <w:color w:val="000000"/>
          <w:kern w:val="0"/>
          <w14:ligatures w14:val="none"/>
        </w:rPr>
        <w:t xml:space="preserve"> </w:t>
      </w:r>
      <w:r>
        <w:rPr>
          <w:rFonts w:ascii="Libre Franklin" w:eastAsia="Times New Roman" w:hAnsi="Libre Franklin" w:cs="Times New Roman"/>
          <w:color w:val="000000"/>
          <w:kern w:val="0"/>
          <w14:ligatures w14:val="none"/>
        </w:rPr>
        <w:t xml:space="preserve">LiDAR will show boundaries of flood plain demarcation. </w:t>
      </w:r>
      <w:r w:rsidR="00E85FB2">
        <w:rPr>
          <w:rFonts w:ascii="Libre Franklin" w:eastAsia="Times New Roman" w:hAnsi="Libre Franklin" w:cs="Times New Roman"/>
          <w:color w:val="000000"/>
          <w:kern w:val="0"/>
          <w14:ligatures w14:val="none"/>
        </w:rPr>
        <w:t>Dilworth</w:t>
      </w:r>
      <w:r>
        <w:rPr>
          <w:rFonts w:ascii="Libre Franklin" w:eastAsia="Times New Roman" w:hAnsi="Libre Franklin" w:cs="Times New Roman"/>
          <w:color w:val="000000"/>
          <w:kern w:val="0"/>
          <w14:ligatures w14:val="none"/>
        </w:rPr>
        <w:t xml:space="preserve"> said flood plains move all the time. </w:t>
      </w:r>
      <w:r w:rsidR="00E85FB2">
        <w:rPr>
          <w:rFonts w:ascii="Libre Franklin" w:eastAsia="Times New Roman" w:hAnsi="Libre Franklin" w:cs="Times New Roman"/>
          <w:color w:val="000000"/>
          <w:kern w:val="0"/>
          <w14:ligatures w14:val="none"/>
        </w:rPr>
        <w:t>Wright</w:t>
      </w:r>
      <w:r>
        <w:rPr>
          <w:rFonts w:ascii="Libre Franklin" w:eastAsia="Times New Roman" w:hAnsi="Libre Franklin" w:cs="Times New Roman"/>
          <w:color w:val="000000"/>
          <w:kern w:val="0"/>
          <w14:ligatures w14:val="none"/>
        </w:rPr>
        <w:t xml:space="preserve"> said this brings about a larger question – should the flood control district expanding its area of concern and therefore its tax base as the flood plain meanders back and forth.</w:t>
      </w:r>
      <w:r w:rsidR="00E85FB2">
        <w:rPr>
          <w:rFonts w:ascii="Libre Franklin" w:eastAsia="Times New Roman" w:hAnsi="Libre Franklin" w:cs="Times New Roman"/>
          <w:color w:val="000000"/>
          <w:kern w:val="0"/>
          <w14:ligatures w14:val="none"/>
        </w:rPr>
        <w:t xml:space="preserve"> </w:t>
      </w:r>
      <w:proofErr w:type="spellStart"/>
      <w:r w:rsidR="00E85FB2">
        <w:rPr>
          <w:rFonts w:ascii="Libre Franklin" w:eastAsia="Times New Roman" w:hAnsi="Libre Franklin" w:cs="Times New Roman"/>
          <w:color w:val="000000"/>
          <w:kern w:val="0"/>
          <w14:ligatures w14:val="none"/>
        </w:rPr>
        <w:t>Hovencamp</w:t>
      </w:r>
      <w:proofErr w:type="spellEnd"/>
      <w:r>
        <w:rPr>
          <w:rFonts w:ascii="Libre Franklin" w:eastAsia="Times New Roman" w:hAnsi="Libre Franklin" w:cs="Times New Roman"/>
          <w:color w:val="000000"/>
          <w:kern w:val="0"/>
          <w14:ligatures w14:val="none"/>
        </w:rPr>
        <w:t xml:space="preserve"> said we have a lot of issues with Warm Springs, but Warm Springs is out of our jurisdiction. Warm Springs would need to vote to be a part of FCD9 and that means more taxes. Along those lines, </w:t>
      </w:r>
      <w:r w:rsidR="00E85FB2">
        <w:rPr>
          <w:rFonts w:ascii="Libre Franklin" w:eastAsia="Times New Roman" w:hAnsi="Libre Franklin" w:cs="Times New Roman"/>
          <w:color w:val="000000"/>
          <w:kern w:val="0"/>
          <w14:ligatures w14:val="none"/>
        </w:rPr>
        <w:t>Dilworth</w:t>
      </w:r>
      <w:r>
        <w:rPr>
          <w:rFonts w:ascii="Libre Franklin" w:eastAsia="Times New Roman" w:hAnsi="Libre Franklin" w:cs="Times New Roman"/>
          <w:color w:val="000000"/>
          <w:kern w:val="0"/>
          <w14:ligatures w14:val="none"/>
        </w:rPr>
        <w:t xml:space="preserve"> said he was talking to Terry Trask</w:t>
      </w:r>
      <w:r w:rsidR="00E85FB2">
        <w:rPr>
          <w:rFonts w:ascii="Libre Franklin" w:eastAsia="Times New Roman" w:hAnsi="Libre Franklin" w:cs="Times New Roman"/>
          <w:color w:val="000000"/>
          <w:kern w:val="0"/>
          <w14:ligatures w14:val="none"/>
        </w:rPr>
        <w:t xml:space="preserve"> </w:t>
      </w:r>
      <w:r>
        <w:rPr>
          <w:rFonts w:ascii="Libre Franklin" w:eastAsia="Times New Roman" w:hAnsi="Libre Franklin" w:cs="Times New Roman"/>
          <w:color w:val="000000"/>
          <w:kern w:val="0"/>
          <w14:ligatures w14:val="none"/>
        </w:rPr>
        <w:t xml:space="preserve">about the cost of </w:t>
      </w:r>
      <w:r w:rsidR="00E85FB2">
        <w:rPr>
          <w:rFonts w:ascii="Libre Franklin" w:eastAsia="Times New Roman" w:hAnsi="Libre Franklin" w:cs="Times New Roman"/>
          <w:color w:val="000000"/>
          <w:kern w:val="0"/>
          <w14:ligatures w14:val="none"/>
        </w:rPr>
        <w:t>Trask’s</w:t>
      </w:r>
      <w:r>
        <w:rPr>
          <w:rFonts w:ascii="Libre Franklin" w:eastAsia="Times New Roman" w:hAnsi="Libre Franklin" w:cs="Times New Roman"/>
          <w:color w:val="000000"/>
          <w:kern w:val="0"/>
          <w14:ligatures w14:val="none"/>
        </w:rPr>
        <w:t xml:space="preserve"> ground water</w:t>
      </w:r>
      <w:r w:rsidR="00E85FB2">
        <w:rPr>
          <w:rFonts w:ascii="Libre Franklin" w:eastAsia="Times New Roman" w:hAnsi="Libre Franklin" w:cs="Times New Roman"/>
          <w:color w:val="000000"/>
          <w:kern w:val="0"/>
          <w14:ligatures w14:val="none"/>
        </w:rPr>
        <w:t xml:space="preserve"> </w:t>
      </w:r>
      <w:r w:rsidR="00E85FB2">
        <w:rPr>
          <w:rFonts w:ascii="Libre Franklin" w:eastAsia="Times New Roman" w:hAnsi="Libre Franklin" w:cs="Times New Roman"/>
          <w:color w:val="000000"/>
          <w:kern w:val="0"/>
          <w14:ligatures w14:val="none"/>
        </w:rPr>
        <w:lastRenderedPageBreak/>
        <w:t>and asked Dilworth</w:t>
      </w:r>
      <w:r>
        <w:rPr>
          <w:rFonts w:ascii="Libre Franklin" w:eastAsia="Times New Roman" w:hAnsi="Libre Franklin" w:cs="Times New Roman"/>
          <w:color w:val="000000"/>
          <w:kern w:val="0"/>
          <w14:ligatures w14:val="none"/>
        </w:rPr>
        <w:t xml:space="preserve"> asked him what </w:t>
      </w:r>
      <w:r w:rsidR="00E85FB2">
        <w:rPr>
          <w:rFonts w:ascii="Libre Franklin" w:eastAsia="Times New Roman" w:hAnsi="Libre Franklin" w:cs="Times New Roman"/>
          <w:color w:val="000000"/>
          <w:kern w:val="0"/>
          <w14:ligatures w14:val="none"/>
        </w:rPr>
        <w:t>he’s</w:t>
      </w:r>
      <w:r>
        <w:rPr>
          <w:rFonts w:ascii="Libre Franklin" w:eastAsia="Times New Roman" w:hAnsi="Libre Franklin" w:cs="Times New Roman"/>
          <w:color w:val="000000"/>
          <w:kern w:val="0"/>
          <w14:ligatures w14:val="none"/>
        </w:rPr>
        <w:t xml:space="preserve"> paying for the FCD9.</w:t>
      </w:r>
      <w:r w:rsidR="00E85FB2">
        <w:rPr>
          <w:rFonts w:ascii="Libre Franklin" w:eastAsia="Times New Roman" w:hAnsi="Libre Franklin" w:cs="Times New Roman"/>
          <w:color w:val="000000"/>
          <w:kern w:val="0"/>
          <w14:ligatures w14:val="none"/>
        </w:rPr>
        <w:t xml:space="preserve"> Trask</w:t>
      </w:r>
      <w:r>
        <w:rPr>
          <w:rFonts w:ascii="Libre Franklin" w:eastAsia="Times New Roman" w:hAnsi="Libre Franklin" w:cs="Times New Roman"/>
          <w:color w:val="000000"/>
          <w:kern w:val="0"/>
          <w14:ligatures w14:val="none"/>
        </w:rPr>
        <w:t xml:space="preserve"> said $1.87 annually.  </w:t>
      </w:r>
      <w:r w:rsidR="00E85FB2">
        <w:rPr>
          <w:rFonts w:ascii="Libre Franklin" w:eastAsia="Times New Roman" w:hAnsi="Libre Franklin" w:cs="Times New Roman"/>
          <w:color w:val="000000"/>
          <w:kern w:val="0"/>
          <w14:ligatures w14:val="none"/>
        </w:rPr>
        <w:t>Dilworth</w:t>
      </w:r>
      <w:r>
        <w:rPr>
          <w:rFonts w:ascii="Libre Franklin" w:eastAsia="Times New Roman" w:hAnsi="Libre Franklin" w:cs="Times New Roman"/>
          <w:color w:val="000000"/>
          <w:kern w:val="0"/>
          <w14:ligatures w14:val="none"/>
        </w:rPr>
        <w:t xml:space="preserve"> said it</w:t>
      </w:r>
      <w:r w:rsidR="00E85FB2">
        <w:rPr>
          <w:rFonts w:ascii="Libre Franklin" w:eastAsia="Times New Roman" w:hAnsi="Libre Franklin" w:cs="Times New Roman"/>
          <w:color w:val="000000"/>
          <w:kern w:val="0"/>
          <w14:ligatures w14:val="none"/>
        </w:rPr>
        <w:t>’</w:t>
      </w:r>
      <w:r>
        <w:rPr>
          <w:rFonts w:ascii="Libre Franklin" w:eastAsia="Times New Roman" w:hAnsi="Libre Franklin" w:cs="Times New Roman"/>
          <w:color w:val="000000"/>
          <w:kern w:val="0"/>
          <w14:ligatures w14:val="none"/>
        </w:rPr>
        <w:t>s obvious he</w:t>
      </w:r>
      <w:r w:rsidR="00E85FB2">
        <w:rPr>
          <w:rFonts w:ascii="Libre Franklin" w:eastAsia="Times New Roman" w:hAnsi="Libre Franklin" w:cs="Times New Roman"/>
          <w:color w:val="000000"/>
          <w:kern w:val="0"/>
          <w14:ligatures w14:val="none"/>
        </w:rPr>
        <w:t>’</w:t>
      </w:r>
      <w:r>
        <w:rPr>
          <w:rFonts w:ascii="Libre Franklin" w:eastAsia="Times New Roman" w:hAnsi="Libre Franklin" w:cs="Times New Roman"/>
          <w:color w:val="000000"/>
          <w:kern w:val="0"/>
          <w14:ligatures w14:val="none"/>
        </w:rPr>
        <w:t xml:space="preserve">s not been accessed since his improvements.   </w:t>
      </w:r>
      <w:r w:rsidR="00E85FB2">
        <w:rPr>
          <w:rFonts w:ascii="Libre Franklin" w:eastAsia="Times New Roman" w:hAnsi="Libre Franklin" w:cs="Times New Roman"/>
          <w:color w:val="000000"/>
          <w:kern w:val="0"/>
          <w14:ligatures w14:val="none"/>
        </w:rPr>
        <w:t>Wright</w:t>
      </w:r>
      <w:r>
        <w:rPr>
          <w:rFonts w:ascii="Libre Franklin" w:eastAsia="Times New Roman" w:hAnsi="Libre Franklin" w:cs="Times New Roman"/>
          <w:color w:val="000000"/>
          <w:kern w:val="0"/>
          <w14:ligatures w14:val="none"/>
        </w:rPr>
        <w:t xml:space="preserve"> said if we get LiDAR then maybe these other districts will step up and see that it</w:t>
      </w:r>
      <w:r w:rsidR="00E85FB2">
        <w:rPr>
          <w:rFonts w:ascii="Libre Franklin" w:eastAsia="Times New Roman" w:hAnsi="Libre Franklin" w:cs="Times New Roman"/>
          <w:color w:val="000000"/>
          <w:kern w:val="0"/>
          <w14:ligatures w14:val="none"/>
        </w:rPr>
        <w:t>’</w:t>
      </w:r>
      <w:r>
        <w:rPr>
          <w:rFonts w:ascii="Libre Franklin" w:eastAsia="Times New Roman" w:hAnsi="Libre Franklin" w:cs="Times New Roman"/>
          <w:color w:val="000000"/>
          <w:kern w:val="0"/>
          <w14:ligatures w14:val="none"/>
        </w:rPr>
        <w:t xml:space="preserve">s important and want to join. </w:t>
      </w:r>
    </w:p>
    <w:p w14:paraId="3AF6C82A" w14:textId="77777777" w:rsidR="00D32DB8" w:rsidRDefault="00D32DB8" w:rsidP="001764CB">
      <w:pPr>
        <w:rPr>
          <w:rFonts w:ascii="Libre Franklin" w:eastAsia="Times New Roman" w:hAnsi="Libre Franklin" w:cs="Times New Roman"/>
          <w:color w:val="000000"/>
          <w:kern w:val="0"/>
          <w14:ligatures w14:val="none"/>
        </w:rPr>
      </w:pPr>
    </w:p>
    <w:p w14:paraId="6B56ED73" w14:textId="001F1DED" w:rsidR="00D32DB8" w:rsidRDefault="00D32DB8" w:rsidP="00D32DB8">
      <w:pPr>
        <w:rPr>
          <w:rFonts w:ascii="Libre Franklin" w:eastAsia="Times New Roman" w:hAnsi="Libre Franklin" w:cs="Times New Roman"/>
          <w:color w:val="000000"/>
          <w:kern w:val="0"/>
          <w14:ligatures w14:val="none"/>
        </w:rPr>
      </w:pPr>
      <w:r>
        <w:rPr>
          <w:rFonts w:ascii="Libre Franklin" w:eastAsia="Times New Roman" w:hAnsi="Libre Franklin" w:cs="Times New Roman"/>
          <w:color w:val="000000"/>
          <w:kern w:val="0"/>
          <w14:ligatures w14:val="none"/>
        </w:rPr>
        <w:t>Dilworth</w:t>
      </w:r>
      <w:r>
        <w:rPr>
          <w:rFonts w:ascii="Libre Franklin" w:eastAsia="Times New Roman" w:hAnsi="Libre Franklin" w:cs="Times New Roman"/>
          <w:color w:val="000000"/>
          <w:kern w:val="0"/>
          <w14:ligatures w14:val="none"/>
        </w:rPr>
        <w:t xml:space="preserve"> brought up helping pay for the </w:t>
      </w:r>
      <w:r>
        <w:rPr>
          <w:rFonts w:ascii="Libre Franklin" w:eastAsia="Times New Roman" w:hAnsi="Libre Franklin" w:cs="Times New Roman"/>
          <w:color w:val="000000"/>
          <w:kern w:val="0"/>
          <w14:ligatures w14:val="none"/>
        </w:rPr>
        <w:t>A</w:t>
      </w:r>
      <w:r>
        <w:rPr>
          <w:rFonts w:ascii="Libre Franklin" w:eastAsia="Times New Roman" w:hAnsi="Libre Franklin" w:cs="Times New Roman"/>
          <w:color w:val="000000"/>
          <w:kern w:val="0"/>
          <w14:ligatures w14:val="none"/>
        </w:rPr>
        <w:t>tlas. The only atlas available in print is Silver Creek</w:t>
      </w:r>
      <w:r>
        <w:rPr>
          <w:rFonts w:ascii="Libre Franklin" w:eastAsia="Times New Roman" w:hAnsi="Libre Franklin" w:cs="Times New Roman"/>
          <w:color w:val="000000"/>
          <w:kern w:val="0"/>
          <w14:ligatures w14:val="none"/>
        </w:rPr>
        <w:t xml:space="preserve">, </w:t>
      </w:r>
      <w:r>
        <w:rPr>
          <w:rFonts w:ascii="Libre Franklin" w:eastAsia="Times New Roman" w:hAnsi="Libre Franklin" w:cs="Times New Roman"/>
          <w:color w:val="000000"/>
          <w:kern w:val="0"/>
          <w14:ligatures w14:val="none"/>
        </w:rPr>
        <w:t xml:space="preserve">Wood River is not available.  </w:t>
      </w:r>
    </w:p>
    <w:p w14:paraId="00E035AA" w14:textId="751580B9" w:rsidR="00D32DB8" w:rsidRDefault="00D32DB8" w:rsidP="00D32DB8">
      <w:pPr>
        <w:rPr>
          <w:rFonts w:ascii="Libre Franklin" w:eastAsia="Times New Roman" w:hAnsi="Libre Franklin" w:cs="Times New Roman"/>
          <w:color w:val="000000"/>
          <w:kern w:val="0"/>
          <w14:ligatures w14:val="none"/>
        </w:rPr>
      </w:pPr>
      <w:r>
        <w:rPr>
          <w:rFonts w:ascii="Libre Franklin" w:eastAsia="Times New Roman" w:hAnsi="Libre Franklin" w:cs="Times New Roman"/>
          <w:color w:val="000000"/>
          <w:kern w:val="0"/>
          <w14:ligatures w14:val="none"/>
        </w:rPr>
        <w:t>McCaffrey</w:t>
      </w:r>
      <w:r>
        <w:rPr>
          <w:rFonts w:ascii="Libre Franklin" w:eastAsia="Times New Roman" w:hAnsi="Libre Franklin" w:cs="Times New Roman"/>
          <w:color w:val="000000"/>
          <w:kern w:val="0"/>
          <w14:ligatures w14:val="none"/>
        </w:rPr>
        <w:t xml:space="preserve"> said the Atlas is available online and as to LiDAR it would be helpful to have that on a public repository. LiDAR in the long run will cut down on costs and save us money on surveys. The problem however is that every big flood year the LiDAR becomes less accurate. But for five years or whenever we see our next big flood it would be quality data to use.</w:t>
      </w:r>
    </w:p>
    <w:p w14:paraId="7C307DCC" w14:textId="752559C7" w:rsidR="00D32DB8" w:rsidRDefault="00D32DB8" w:rsidP="001764CB">
      <w:pPr>
        <w:rPr>
          <w:rFonts w:ascii="Libre Franklin" w:eastAsia="Times New Roman" w:hAnsi="Libre Franklin" w:cs="Times New Roman"/>
          <w:color w:val="000000"/>
          <w:kern w:val="0"/>
          <w14:ligatures w14:val="none"/>
        </w:rPr>
      </w:pPr>
      <w:r>
        <w:rPr>
          <w:rFonts w:ascii="Libre Franklin" w:eastAsia="Times New Roman" w:hAnsi="Libre Franklin" w:cs="Times New Roman"/>
          <w:color w:val="000000"/>
          <w:kern w:val="0"/>
          <w14:ligatures w14:val="none"/>
        </w:rPr>
        <w:t>Dilworth</w:t>
      </w:r>
      <w:r>
        <w:rPr>
          <w:rFonts w:ascii="Libre Franklin" w:eastAsia="Times New Roman" w:hAnsi="Libre Franklin" w:cs="Times New Roman"/>
          <w:color w:val="000000"/>
          <w:kern w:val="0"/>
          <w14:ligatures w14:val="none"/>
        </w:rPr>
        <w:t xml:space="preserve"> said so that would be a big expense to update. </w:t>
      </w:r>
      <w:r>
        <w:rPr>
          <w:rFonts w:ascii="Libre Franklin" w:eastAsia="Times New Roman" w:hAnsi="Libre Franklin" w:cs="Times New Roman"/>
          <w:color w:val="000000"/>
          <w:kern w:val="0"/>
          <w14:ligatures w14:val="none"/>
        </w:rPr>
        <w:t>Wright</w:t>
      </w:r>
      <w:r>
        <w:rPr>
          <w:rFonts w:ascii="Libre Franklin" w:eastAsia="Times New Roman" w:hAnsi="Libre Franklin" w:cs="Times New Roman"/>
          <w:color w:val="000000"/>
          <w:kern w:val="0"/>
          <w14:ligatures w14:val="none"/>
        </w:rPr>
        <w:t xml:space="preserve"> said it depends on the severity of the flood.</w:t>
      </w:r>
    </w:p>
    <w:p w14:paraId="761285A2" w14:textId="77777777" w:rsidR="00EA44B5" w:rsidRDefault="00EA44B5" w:rsidP="00EA44B5"/>
    <w:p w14:paraId="3F9D913C" w14:textId="77777777" w:rsidR="00EA44B5" w:rsidRDefault="00EA44B5" w:rsidP="00EA44B5">
      <w:pPr>
        <w:rPr>
          <w:b/>
          <w:bCs/>
        </w:rPr>
      </w:pPr>
      <w:r>
        <w:rPr>
          <w:b/>
          <w:bCs/>
          <w:u w:val="single"/>
        </w:rPr>
        <w:t>PUBLIC COMMENT:</w:t>
      </w:r>
    </w:p>
    <w:p w14:paraId="1DB48BCF" w14:textId="79B61950" w:rsidR="00892275" w:rsidRDefault="00892275" w:rsidP="00892275">
      <w:pPr>
        <w:rPr>
          <w:rFonts w:ascii="Libre Franklin" w:eastAsia="Times New Roman" w:hAnsi="Libre Franklin" w:cs="Times New Roman"/>
          <w:color w:val="000000"/>
          <w:kern w:val="0"/>
          <w14:ligatures w14:val="none"/>
        </w:rPr>
      </w:pPr>
      <w:r>
        <w:rPr>
          <w:rFonts w:ascii="Libre Franklin" w:eastAsia="Times New Roman" w:hAnsi="Libre Franklin" w:cs="Times New Roman"/>
          <w:color w:val="000000"/>
          <w:kern w:val="0"/>
          <w14:ligatures w14:val="none"/>
        </w:rPr>
        <w:t>McCaffrey provided</w:t>
      </w:r>
      <w:r>
        <w:rPr>
          <w:rFonts w:ascii="Libre Franklin" w:eastAsia="Times New Roman" w:hAnsi="Libre Franklin" w:cs="Times New Roman"/>
          <w:color w:val="000000"/>
          <w:kern w:val="0"/>
          <w14:ligatures w14:val="none"/>
        </w:rPr>
        <w:t xml:space="preserve"> update on the Public Law 566 and FCD9 sponsored that grant opportunity 1 or 2 so years ago. </w:t>
      </w:r>
      <w:r>
        <w:rPr>
          <w:rFonts w:ascii="Libre Franklin" w:eastAsia="Times New Roman" w:hAnsi="Libre Franklin" w:cs="Times New Roman"/>
          <w:color w:val="000000"/>
          <w:kern w:val="0"/>
          <w14:ligatures w14:val="none"/>
        </w:rPr>
        <w:t xml:space="preserve">Wright </w:t>
      </w:r>
      <w:r>
        <w:rPr>
          <w:rFonts w:ascii="Libre Franklin" w:eastAsia="Times New Roman" w:hAnsi="Libre Franklin" w:cs="Times New Roman"/>
          <w:color w:val="000000"/>
          <w:kern w:val="0"/>
          <w14:ligatures w14:val="none"/>
        </w:rPr>
        <w:t xml:space="preserve">initiated it. Ryan Santos and I applied for it. It is a NRCS grant. We received the </w:t>
      </w:r>
      <w:proofErr w:type="gramStart"/>
      <w:r>
        <w:rPr>
          <w:rFonts w:ascii="Libre Franklin" w:eastAsia="Times New Roman" w:hAnsi="Libre Franklin" w:cs="Times New Roman"/>
          <w:color w:val="000000"/>
          <w:kern w:val="0"/>
          <w14:ligatures w14:val="none"/>
        </w:rPr>
        <w:t>grant</w:t>
      </w:r>
      <w:proofErr w:type="gramEnd"/>
      <w:r>
        <w:rPr>
          <w:rFonts w:ascii="Libre Franklin" w:eastAsia="Times New Roman" w:hAnsi="Libre Franklin" w:cs="Times New Roman"/>
          <w:color w:val="000000"/>
          <w:kern w:val="0"/>
          <w14:ligatures w14:val="none"/>
        </w:rPr>
        <w:t xml:space="preserve"> and the process kicks off this April so I wanted you to be aware that the FCD9 is the sponsor. </w:t>
      </w:r>
      <w:r>
        <w:rPr>
          <w:rFonts w:ascii="Libre Franklin" w:eastAsia="Times New Roman" w:hAnsi="Libre Franklin" w:cs="Times New Roman"/>
          <w:color w:val="000000"/>
          <w:kern w:val="0"/>
          <w14:ligatures w14:val="none"/>
        </w:rPr>
        <w:t>Wright</w:t>
      </w:r>
      <w:r>
        <w:rPr>
          <w:rFonts w:ascii="Libre Franklin" w:eastAsia="Times New Roman" w:hAnsi="Libre Franklin" w:cs="Times New Roman"/>
          <w:color w:val="000000"/>
          <w:kern w:val="0"/>
          <w14:ligatures w14:val="none"/>
        </w:rPr>
        <w:t xml:space="preserve"> and I will be working with a consultant firm </w:t>
      </w:r>
      <w:r w:rsidRPr="00737A4C">
        <w:rPr>
          <w:rFonts w:ascii="Libre Franklin" w:eastAsia="Times New Roman" w:hAnsi="Libre Franklin" w:cs="Times New Roman"/>
          <w:i/>
          <w:iCs/>
          <w:color w:val="000000"/>
          <w:kern w:val="0"/>
          <w14:ligatures w14:val="none"/>
        </w:rPr>
        <w:t>Jones and DeMille</w:t>
      </w:r>
      <w:r>
        <w:rPr>
          <w:rFonts w:ascii="Libre Franklin" w:eastAsia="Times New Roman" w:hAnsi="Libre Franklin" w:cs="Times New Roman"/>
          <w:color w:val="000000"/>
          <w:kern w:val="0"/>
          <w14:ligatures w14:val="none"/>
        </w:rPr>
        <w:t xml:space="preserve"> hired by NRCS to kick off a PIFAR report (Preliminary I</w:t>
      </w:r>
      <w:r w:rsidRPr="00057BFD">
        <w:rPr>
          <w:rFonts w:ascii="Libre Franklin" w:eastAsia="Times New Roman" w:hAnsi="Libre Franklin" w:cs="Times New Roman"/>
          <w:color w:val="000000"/>
          <w:kern w:val="0"/>
          <w14:ligatures w14:val="none"/>
        </w:rPr>
        <w:t xml:space="preserve">nvestigation and </w:t>
      </w:r>
      <w:r>
        <w:rPr>
          <w:rFonts w:ascii="Libre Franklin" w:eastAsia="Times New Roman" w:hAnsi="Libre Franklin" w:cs="Times New Roman"/>
          <w:color w:val="000000"/>
          <w:kern w:val="0"/>
          <w14:ligatures w14:val="none"/>
        </w:rPr>
        <w:t>F</w:t>
      </w:r>
      <w:r w:rsidRPr="00057BFD">
        <w:rPr>
          <w:rFonts w:ascii="Libre Franklin" w:eastAsia="Times New Roman" w:hAnsi="Libre Franklin" w:cs="Times New Roman"/>
          <w:color w:val="000000"/>
          <w:kern w:val="0"/>
          <w14:ligatures w14:val="none"/>
        </w:rPr>
        <w:t xml:space="preserve">easibility </w:t>
      </w:r>
      <w:r>
        <w:rPr>
          <w:rFonts w:ascii="Libre Franklin" w:eastAsia="Times New Roman" w:hAnsi="Libre Franklin" w:cs="Times New Roman"/>
          <w:color w:val="000000"/>
          <w:kern w:val="0"/>
          <w14:ligatures w14:val="none"/>
        </w:rPr>
        <w:t>Report). Basically, they get a bunch of folks in the room that are involved with flooding, agriculture efficiencies, conservation, restoration and figure out all the opportunities and problems and then come up with a report on what was found after going through all the potential projects. If NRCS thinks the projects are feasible then it goes on to the next phase which is the environmental assessment with a general consulting firm like BIOTA.  It starts April 1</w:t>
      </w:r>
      <w:r w:rsidRPr="00CF6239">
        <w:rPr>
          <w:rFonts w:ascii="Libre Franklin" w:eastAsia="Times New Roman" w:hAnsi="Libre Franklin" w:cs="Times New Roman"/>
          <w:color w:val="000000"/>
          <w:kern w:val="0"/>
          <w:vertAlign w:val="superscript"/>
          <w14:ligatures w14:val="none"/>
        </w:rPr>
        <w:t>st</w:t>
      </w:r>
      <w:r>
        <w:rPr>
          <w:rFonts w:ascii="Libre Franklin" w:eastAsia="Times New Roman" w:hAnsi="Libre Franklin" w:cs="Times New Roman"/>
          <w:color w:val="000000"/>
          <w:kern w:val="0"/>
          <w14:ligatures w14:val="none"/>
        </w:rPr>
        <w:t>.  First meeting on April 11</w:t>
      </w:r>
      <w:r w:rsidRPr="00CF6239">
        <w:rPr>
          <w:rFonts w:ascii="Libre Franklin" w:eastAsia="Times New Roman" w:hAnsi="Libre Franklin" w:cs="Times New Roman"/>
          <w:color w:val="000000"/>
          <w:kern w:val="0"/>
          <w:vertAlign w:val="superscript"/>
          <w14:ligatures w14:val="none"/>
        </w:rPr>
        <w:t>th</w:t>
      </w:r>
      <w:r>
        <w:rPr>
          <w:rFonts w:ascii="Libre Franklin" w:eastAsia="Times New Roman" w:hAnsi="Libre Franklin" w:cs="Times New Roman"/>
          <w:color w:val="000000"/>
          <w:kern w:val="0"/>
          <w14:ligatures w14:val="none"/>
        </w:rPr>
        <w:t xml:space="preserve"> with consulting firm and </w:t>
      </w:r>
      <w:r>
        <w:rPr>
          <w:rFonts w:ascii="Libre Franklin" w:eastAsia="Times New Roman" w:hAnsi="Libre Franklin" w:cs="Times New Roman"/>
          <w:color w:val="000000"/>
          <w:kern w:val="0"/>
          <w14:ligatures w14:val="none"/>
        </w:rPr>
        <w:t>McCaffrey</w:t>
      </w:r>
      <w:r>
        <w:rPr>
          <w:rFonts w:ascii="Libre Franklin" w:eastAsia="Times New Roman" w:hAnsi="Libre Franklin" w:cs="Times New Roman"/>
          <w:color w:val="000000"/>
          <w:kern w:val="0"/>
          <w14:ligatures w14:val="none"/>
        </w:rPr>
        <w:t xml:space="preserve"> will loop </w:t>
      </w:r>
      <w:proofErr w:type="gramStart"/>
      <w:r>
        <w:rPr>
          <w:rFonts w:ascii="Libre Franklin" w:eastAsia="Times New Roman" w:hAnsi="Libre Franklin" w:cs="Times New Roman"/>
          <w:color w:val="000000"/>
          <w:kern w:val="0"/>
          <w14:ligatures w14:val="none"/>
        </w:rPr>
        <w:t>in  Amanda</w:t>
      </w:r>
      <w:proofErr w:type="gramEnd"/>
      <w:r>
        <w:rPr>
          <w:rFonts w:ascii="Libre Franklin" w:eastAsia="Times New Roman" w:hAnsi="Libre Franklin" w:cs="Times New Roman"/>
          <w:color w:val="000000"/>
          <w:kern w:val="0"/>
          <w14:ligatures w14:val="none"/>
        </w:rPr>
        <w:t xml:space="preserve"> Bauman</w:t>
      </w:r>
      <w:r>
        <w:rPr>
          <w:rFonts w:ascii="Libre Franklin" w:eastAsia="Times New Roman" w:hAnsi="Libre Franklin" w:cs="Times New Roman"/>
          <w:color w:val="000000"/>
          <w:kern w:val="0"/>
          <w14:ligatures w14:val="none"/>
        </w:rPr>
        <w:t xml:space="preserve"> and Chris Corwin. Then we will loop in others about all the potential projects.  </w:t>
      </w:r>
    </w:p>
    <w:p w14:paraId="32643414" w14:textId="653A6609" w:rsidR="00892275" w:rsidRPr="00D619E1" w:rsidRDefault="00892275" w:rsidP="00892275">
      <w:pPr>
        <w:rPr>
          <w:rFonts w:ascii="Libre Franklin" w:eastAsia="Times New Roman" w:hAnsi="Libre Franklin" w:cs="Times New Roman"/>
          <w:b/>
          <w:bCs/>
          <w:color w:val="000000"/>
          <w:kern w:val="0"/>
          <w14:ligatures w14:val="none"/>
        </w:rPr>
      </w:pPr>
      <w:r>
        <w:rPr>
          <w:rFonts w:ascii="Libre Franklin" w:eastAsia="Times New Roman" w:hAnsi="Libre Franklin" w:cs="Times New Roman"/>
          <w:b/>
          <w:bCs/>
          <w:color w:val="000000"/>
          <w:kern w:val="0"/>
          <w14:ligatures w14:val="none"/>
        </w:rPr>
        <w:t>Wright</w:t>
      </w:r>
      <w:r w:rsidRPr="00D619E1">
        <w:rPr>
          <w:rFonts w:ascii="Libre Franklin" w:eastAsia="Times New Roman" w:hAnsi="Libre Franklin" w:cs="Times New Roman"/>
          <w:b/>
          <w:bCs/>
          <w:color w:val="000000"/>
          <w:kern w:val="0"/>
          <w14:ligatures w14:val="none"/>
        </w:rPr>
        <w:t xml:space="preserve"> said make sure we get that on our agenda for an update at our next meeting.  It’s a huge deal.   </w:t>
      </w:r>
    </w:p>
    <w:p w14:paraId="2F34F555" w14:textId="0C03517E" w:rsidR="00892275" w:rsidRDefault="00892275" w:rsidP="00EA44B5">
      <w:pPr>
        <w:rPr>
          <w:rFonts w:ascii="Libre Franklin" w:eastAsia="Times New Roman" w:hAnsi="Libre Franklin" w:cs="Times New Roman"/>
          <w:color w:val="000000"/>
          <w:kern w:val="0"/>
          <w14:ligatures w14:val="none"/>
        </w:rPr>
      </w:pPr>
      <w:r>
        <w:rPr>
          <w:rFonts w:ascii="Libre Franklin" w:eastAsia="Times New Roman" w:hAnsi="Libre Franklin" w:cs="Times New Roman"/>
          <w:color w:val="000000"/>
          <w:kern w:val="0"/>
          <w14:ligatures w14:val="none"/>
        </w:rPr>
        <w:t>McCaffrey</w:t>
      </w:r>
      <w:r>
        <w:rPr>
          <w:rFonts w:ascii="Libre Franklin" w:eastAsia="Times New Roman" w:hAnsi="Libre Franklin" w:cs="Times New Roman"/>
          <w:color w:val="000000"/>
          <w:kern w:val="0"/>
          <w14:ligatures w14:val="none"/>
        </w:rPr>
        <w:t xml:space="preserve"> next brought an update on </w:t>
      </w:r>
      <w:proofErr w:type="spellStart"/>
      <w:r>
        <w:rPr>
          <w:rFonts w:ascii="Libre Franklin" w:eastAsia="Times New Roman" w:hAnsi="Libre Franklin" w:cs="Times New Roman"/>
          <w:color w:val="000000"/>
          <w:kern w:val="0"/>
          <w14:ligatures w14:val="none"/>
        </w:rPr>
        <w:t>He</w:t>
      </w:r>
      <w:r>
        <w:rPr>
          <w:rFonts w:ascii="Libre Franklin" w:eastAsia="Times New Roman" w:hAnsi="Libre Franklin" w:cs="Times New Roman"/>
          <w:color w:val="000000"/>
          <w:kern w:val="0"/>
          <w14:ligatures w14:val="none"/>
        </w:rPr>
        <w:t>agle</w:t>
      </w:r>
      <w:proofErr w:type="spellEnd"/>
      <w:r>
        <w:rPr>
          <w:rFonts w:ascii="Libre Franklin" w:eastAsia="Times New Roman" w:hAnsi="Libre Franklin" w:cs="Times New Roman"/>
          <w:color w:val="000000"/>
          <w:kern w:val="0"/>
          <w14:ligatures w14:val="none"/>
        </w:rPr>
        <w:t xml:space="preserve"> Park. The bids should be received this Friday at the latest. I</w:t>
      </w:r>
      <w:r>
        <w:rPr>
          <w:rFonts w:ascii="Libre Franklin" w:eastAsia="Times New Roman" w:hAnsi="Libre Franklin" w:cs="Times New Roman"/>
          <w:color w:val="000000"/>
          <w:kern w:val="0"/>
          <w14:ligatures w14:val="none"/>
        </w:rPr>
        <w:t>’</w:t>
      </w:r>
      <w:r>
        <w:rPr>
          <w:rFonts w:ascii="Libre Franklin" w:eastAsia="Times New Roman" w:hAnsi="Libre Franklin" w:cs="Times New Roman"/>
          <w:color w:val="000000"/>
          <w:kern w:val="0"/>
          <w14:ligatures w14:val="none"/>
        </w:rPr>
        <w:t>m not sure the most appropriate way to go about reviewing the bids. I think I will send them to you to review if you want</w:t>
      </w:r>
      <w:r>
        <w:rPr>
          <w:rFonts w:ascii="Libre Franklin" w:eastAsia="Times New Roman" w:hAnsi="Libre Franklin" w:cs="Times New Roman"/>
          <w:color w:val="000000"/>
          <w:kern w:val="0"/>
          <w14:ligatures w14:val="none"/>
        </w:rPr>
        <w:t xml:space="preserve"> – you’re the main sponsors</w:t>
      </w:r>
      <w:r>
        <w:rPr>
          <w:rFonts w:ascii="Libre Franklin" w:eastAsia="Times New Roman" w:hAnsi="Libre Franklin" w:cs="Times New Roman"/>
          <w:color w:val="000000"/>
          <w:kern w:val="0"/>
          <w14:ligatures w14:val="none"/>
        </w:rPr>
        <w:t xml:space="preserve"> We need to go over them and select a contractor in the next </w:t>
      </w:r>
      <w:r>
        <w:rPr>
          <w:rFonts w:ascii="Libre Franklin" w:eastAsia="Times New Roman" w:hAnsi="Libre Franklin" w:cs="Times New Roman"/>
          <w:color w:val="000000"/>
          <w:kern w:val="0"/>
          <w14:ligatures w14:val="none"/>
        </w:rPr>
        <w:t>2-3</w:t>
      </w:r>
      <w:r>
        <w:rPr>
          <w:rFonts w:ascii="Libre Franklin" w:eastAsia="Times New Roman" w:hAnsi="Libre Franklin" w:cs="Times New Roman"/>
          <w:color w:val="000000"/>
          <w:kern w:val="0"/>
          <w14:ligatures w14:val="none"/>
        </w:rPr>
        <w:t xml:space="preserve"> weeks. </w:t>
      </w:r>
      <w:proofErr w:type="spellStart"/>
      <w:r>
        <w:rPr>
          <w:rFonts w:ascii="Libre Franklin" w:eastAsia="Times New Roman" w:hAnsi="Libre Franklin" w:cs="Times New Roman"/>
          <w:color w:val="000000"/>
          <w:kern w:val="0"/>
          <w14:ligatures w14:val="none"/>
        </w:rPr>
        <w:t>Hovencamp</w:t>
      </w:r>
      <w:proofErr w:type="spellEnd"/>
      <w:r>
        <w:rPr>
          <w:rFonts w:ascii="Libre Franklin" w:eastAsia="Times New Roman" w:hAnsi="Libre Franklin" w:cs="Times New Roman"/>
          <w:color w:val="000000"/>
          <w:kern w:val="0"/>
          <w14:ligatures w14:val="none"/>
        </w:rPr>
        <w:t xml:space="preserve"> asked what that process entails.</w:t>
      </w:r>
      <w:r>
        <w:rPr>
          <w:rFonts w:ascii="Libre Franklin" w:eastAsia="Times New Roman" w:hAnsi="Libre Franklin" w:cs="Times New Roman"/>
          <w:color w:val="000000"/>
          <w:kern w:val="0"/>
          <w14:ligatures w14:val="none"/>
        </w:rPr>
        <w:t xml:space="preserve"> McCaffrey</w:t>
      </w:r>
      <w:r>
        <w:rPr>
          <w:rFonts w:ascii="Libre Franklin" w:eastAsia="Times New Roman" w:hAnsi="Libre Franklin" w:cs="Times New Roman"/>
          <w:color w:val="000000"/>
          <w:kern w:val="0"/>
          <w14:ligatures w14:val="none"/>
        </w:rPr>
        <w:t xml:space="preserve"> said under the FCD9 statutes we technically do not have to go by the books because of the amount. So maybe we go by the best qualified or the cheapest or mix of both. We</w:t>
      </w:r>
      <w:r>
        <w:rPr>
          <w:rFonts w:ascii="Libre Franklin" w:eastAsia="Times New Roman" w:hAnsi="Libre Franklin" w:cs="Times New Roman"/>
          <w:color w:val="000000"/>
          <w:kern w:val="0"/>
          <w14:ligatures w14:val="none"/>
        </w:rPr>
        <w:t>’</w:t>
      </w:r>
      <w:r>
        <w:rPr>
          <w:rFonts w:ascii="Libre Franklin" w:eastAsia="Times New Roman" w:hAnsi="Libre Franklin" w:cs="Times New Roman"/>
          <w:color w:val="000000"/>
          <w:kern w:val="0"/>
          <w14:ligatures w14:val="none"/>
        </w:rPr>
        <w:t xml:space="preserve">re probably only getting </w:t>
      </w:r>
      <w:r>
        <w:rPr>
          <w:rFonts w:ascii="Libre Franklin" w:eastAsia="Times New Roman" w:hAnsi="Libre Franklin" w:cs="Times New Roman"/>
          <w:color w:val="000000"/>
          <w:kern w:val="0"/>
          <w14:ligatures w14:val="none"/>
        </w:rPr>
        <w:t>2-3</w:t>
      </w:r>
      <w:r>
        <w:rPr>
          <w:rFonts w:ascii="Libre Franklin" w:eastAsia="Times New Roman" w:hAnsi="Libre Franklin" w:cs="Times New Roman"/>
          <w:color w:val="000000"/>
          <w:kern w:val="0"/>
          <w14:ligatures w14:val="none"/>
        </w:rPr>
        <w:t xml:space="preserve"> bids. Maybe we can review them at the next FCD9 meeting. </w:t>
      </w:r>
      <w:proofErr w:type="spellStart"/>
      <w:r>
        <w:rPr>
          <w:rFonts w:ascii="Libre Franklin" w:eastAsia="Times New Roman" w:hAnsi="Libre Franklin" w:cs="Times New Roman"/>
          <w:color w:val="000000"/>
          <w:kern w:val="0"/>
          <w14:ligatures w14:val="none"/>
        </w:rPr>
        <w:t>Hovencamp</w:t>
      </w:r>
      <w:proofErr w:type="spellEnd"/>
      <w:r>
        <w:rPr>
          <w:rFonts w:ascii="Libre Franklin" w:eastAsia="Times New Roman" w:hAnsi="Libre Franklin" w:cs="Times New Roman"/>
          <w:color w:val="000000"/>
          <w:kern w:val="0"/>
          <w14:ligatures w14:val="none"/>
        </w:rPr>
        <w:t xml:space="preserve"> said next meeting is at</w:t>
      </w:r>
      <w:r>
        <w:rPr>
          <w:rFonts w:ascii="Libre Franklin" w:eastAsia="Times New Roman" w:hAnsi="Libre Franklin" w:cs="Times New Roman"/>
          <w:color w:val="000000"/>
          <w:kern w:val="0"/>
          <w14:ligatures w14:val="none"/>
        </w:rPr>
        <w:t xml:space="preserve"> </w:t>
      </w:r>
      <w:r>
        <w:rPr>
          <w:rFonts w:ascii="Libre Franklin" w:eastAsia="Times New Roman" w:hAnsi="Libre Franklin" w:cs="Times New Roman"/>
          <w:color w:val="000000"/>
          <w:kern w:val="0"/>
          <w14:ligatures w14:val="none"/>
        </w:rPr>
        <w:t xml:space="preserve">end of next month. </w:t>
      </w:r>
      <w:r>
        <w:rPr>
          <w:rFonts w:ascii="Libre Franklin" w:eastAsia="Times New Roman" w:hAnsi="Libre Franklin" w:cs="Times New Roman"/>
          <w:color w:val="000000"/>
          <w:kern w:val="0"/>
          <w14:ligatures w14:val="none"/>
        </w:rPr>
        <w:t>McCaffrey</w:t>
      </w:r>
      <w:r>
        <w:rPr>
          <w:rFonts w:ascii="Libre Franklin" w:eastAsia="Times New Roman" w:hAnsi="Libre Franklin" w:cs="Times New Roman"/>
          <w:color w:val="000000"/>
          <w:kern w:val="0"/>
          <w14:ligatures w14:val="none"/>
        </w:rPr>
        <w:t xml:space="preserve"> said we may have to have a special meeting. It</w:t>
      </w:r>
      <w:r>
        <w:rPr>
          <w:rFonts w:ascii="Libre Franklin" w:eastAsia="Times New Roman" w:hAnsi="Libre Franklin" w:cs="Times New Roman"/>
          <w:color w:val="000000"/>
          <w:kern w:val="0"/>
          <w14:ligatures w14:val="none"/>
        </w:rPr>
        <w:t>’</w:t>
      </w:r>
      <w:r>
        <w:rPr>
          <w:rFonts w:ascii="Libre Franklin" w:eastAsia="Times New Roman" w:hAnsi="Libre Franklin" w:cs="Times New Roman"/>
          <w:color w:val="000000"/>
          <w:kern w:val="0"/>
          <w14:ligatures w14:val="none"/>
        </w:rPr>
        <w:t>s pretty much a streamline</w:t>
      </w:r>
      <w:r>
        <w:rPr>
          <w:rFonts w:ascii="Libre Franklin" w:eastAsia="Times New Roman" w:hAnsi="Libre Franklin" w:cs="Times New Roman"/>
          <w:color w:val="000000"/>
          <w:kern w:val="0"/>
          <w14:ligatures w14:val="none"/>
        </w:rPr>
        <w:t xml:space="preserve">d </w:t>
      </w:r>
      <w:r>
        <w:rPr>
          <w:rFonts w:ascii="Libre Franklin" w:eastAsia="Times New Roman" w:hAnsi="Libre Franklin" w:cs="Times New Roman"/>
          <w:color w:val="000000"/>
          <w:kern w:val="0"/>
          <w14:ligatures w14:val="none"/>
        </w:rPr>
        <w:t xml:space="preserve">process. We need to review and pick the bid.  The project should start August or September 2024.  </w:t>
      </w:r>
    </w:p>
    <w:p w14:paraId="773775DB" w14:textId="77777777" w:rsidR="00DA3478" w:rsidRPr="00DA3478" w:rsidRDefault="00DA3478" w:rsidP="00EA44B5">
      <w:pPr>
        <w:rPr>
          <w:rFonts w:ascii="Libre Franklin" w:eastAsia="Times New Roman" w:hAnsi="Libre Franklin" w:cs="Times New Roman"/>
          <w:color w:val="000000"/>
          <w:kern w:val="0"/>
          <w14:ligatures w14:val="none"/>
        </w:rPr>
      </w:pPr>
    </w:p>
    <w:p w14:paraId="57022ABC" w14:textId="3824FFE2" w:rsidR="003A36ED" w:rsidRPr="00D619E1" w:rsidRDefault="00EA44B5" w:rsidP="003A36ED">
      <w:pPr>
        <w:rPr>
          <w:rFonts w:ascii="Libre Franklin" w:eastAsia="Times New Roman" w:hAnsi="Libre Franklin" w:cs="Times New Roman"/>
          <w:b/>
          <w:bCs/>
          <w:color w:val="000000"/>
          <w:kern w:val="0"/>
          <w14:ligatures w14:val="none"/>
        </w:rPr>
      </w:pPr>
      <w:r>
        <w:rPr>
          <w:b/>
          <w:bCs/>
          <w:u w:val="single"/>
        </w:rPr>
        <w:lastRenderedPageBreak/>
        <w:t>NEXT MEETING:</w:t>
      </w:r>
      <w:r w:rsidR="003A36ED" w:rsidRPr="003A36ED">
        <w:rPr>
          <w:rFonts w:ascii="Libre Franklin" w:eastAsia="Times New Roman" w:hAnsi="Libre Franklin" w:cs="Times New Roman"/>
          <w:color w:val="000000"/>
          <w:kern w:val="0"/>
          <w14:ligatures w14:val="none"/>
        </w:rPr>
        <w:t xml:space="preserve"> </w:t>
      </w:r>
      <w:r w:rsidR="003A36ED">
        <w:rPr>
          <w:rFonts w:ascii="Libre Franklin" w:eastAsia="Times New Roman" w:hAnsi="Libre Franklin" w:cs="Times New Roman"/>
          <w:color w:val="000000"/>
          <w:kern w:val="0"/>
          <w14:ligatures w14:val="none"/>
        </w:rPr>
        <w:t>Wright</w:t>
      </w:r>
      <w:r w:rsidR="003A36ED">
        <w:rPr>
          <w:rFonts w:ascii="Libre Franklin" w:eastAsia="Times New Roman" w:hAnsi="Libre Franklin" w:cs="Times New Roman"/>
          <w:color w:val="000000"/>
          <w:kern w:val="0"/>
          <w14:ligatures w14:val="none"/>
        </w:rPr>
        <w:t xml:space="preserve"> suggested 4/22. </w:t>
      </w:r>
      <w:r w:rsidR="003A36ED">
        <w:rPr>
          <w:rFonts w:ascii="Libre Franklin" w:eastAsia="Times New Roman" w:hAnsi="Libre Franklin" w:cs="Times New Roman"/>
          <w:color w:val="000000"/>
          <w:kern w:val="0"/>
          <w14:ligatures w14:val="none"/>
        </w:rPr>
        <w:t>McCaffrey</w:t>
      </w:r>
      <w:r w:rsidR="003A36ED">
        <w:rPr>
          <w:rFonts w:ascii="Libre Franklin" w:eastAsia="Times New Roman" w:hAnsi="Libre Franklin" w:cs="Times New Roman"/>
          <w:color w:val="000000"/>
          <w:kern w:val="0"/>
          <w14:ligatures w14:val="none"/>
        </w:rPr>
        <w:t xml:space="preserve"> said he will not be here. </w:t>
      </w:r>
      <w:r w:rsidR="003A36ED">
        <w:rPr>
          <w:rFonts w:ascii="Libre Franklin" w:eastAsia="Times New Roman" w:hAnsi="Libre Franklin" w:cs="Times New Roman"/>
          <w:color w:val="000000"/>
          <w:kern w:val="0"/>
          <w14:ligatures w14:val="none"/>
        </w:rPr>
        <w:t>Wright</w:t>
      </w:r>
      <w:r w:rsidR="003A36ED">
        <w:rPr>
          <w:rFonts w:ascii="Libre Franklin" w:eastAsia="Times New Roman" w:hAnsi="Libre Franklin" w:cs="Times New Roman"/>
          <w:color w:val="000000"/>
          <w:kern w:val="0"/>
          <w14:ligatures w14:val="none"/>
        </w:rPr>
        <w:t xml:space="preserve"> said we need </w:t>
      </w:r>
      <w:r w:rsidR="003A36ED">
        <w:rPr>
          <w:rFonts w:ascii="Libre Franklin" w:eastAsia="Times New Roman" w:hAnsi="Libre Franklin" w:cs="Times New Roman"/>
          <w:color w:val="000000"/>
          <w:kern w:val="0"/>
          <w14:ligatures w14:val="none"/>
        </w:rPr>
        <w:t>McCaffrey</w:t>
      </w:r>
      <w:r w:rsidR="003A36ED">
        <w:rPr>
          <w:rFonts w:ascii="Libre Franklin" w:eastAsia="Times New Roman" w:hAnsi="Libre Franklin" w:cs="Times New Roman"/>
          <w:color w:val="000000"/>
          <w:kern w:val="0"/>
          <w14:ligatures w14:val="none"/>
        </w:rPr>
        <w:t xml:space="preserve"> here. </w:t>
      </w:r>
      <w:r w:rsidR="003A36ED">
        <w:rPr>
          <w:rFonts w:ascii="Libre Franklin" w:eastAsia="Times New Roman" w:hAnsi="Libre Franklin" w:cs="Times New Roman"/>
          <w:color w:val="000000"/>
          <w:kern w:val="0"/>
          <w14:ligatures w14:val="none"/>
        </w:rPr>
        <w:t>Wright</w:t>
      </w:r>
      <w:r w:rsidR="003A36ED">
        <w:rPr>
          <w:rFonts w:ascii="Libre Franklin" w:eastAsia="Times New Roman" w:hAnsi="Libre Franklin" w:cs="Times New Roman"/>
          <w:color w:val="000000"/>
          <w:kern w:val="0"/>
          <w14:ligatures w14:val="none"/>
        </w:rPr>
        <w:t xml:space="preserve"> said he would like to move away from Mondays. </w:t>
      </w:r>
      <w:proofErr w:type="spellStart"/>
      <w:r w:rsidR="003A36ED">
        <w:rPr>
          <w:rFonts w:ascii="Libre Franklin" w:eastAsia="Times New Roman" w:hAnsi="Libre Franklin" w:cs="Times New Roman"/>
          <w:color w:val="000000"/>
          <w:kern w:val="0"/>
          <w14:ligatures w14:val="none"/>
        </w:rPr>
        <w:t>Hovencamp</w:t>
      </w:r>
      <w:proofErr w:type="spellEnd"/>
      <w:r w:rsidR="003A36ED">
        <w:rPr>
          <w:rFonts w:ascii="Libre Franklin" w:eastAsia="Times New Roman" w:hAnsi="Libre Franklin" w:cs="Times New Roman"/>
          <w:color w:val="000000"/>
          <w:kern w:val="0"/>
          <w14:ligatures w14:val="none"/>
        </w:rPr>
        <w:t xml:space="preserve"> said it doesn’t have to be Mondays. </w:t>
      </w:r>
      <w:r w:rsidR="003A36ED">
        <w:rPr>
          <w:rFonts w:ascii="Libre Franklin" w:eastAsia="Times New Roman" w:hAnsi="Libre Franklin" w:cs="Times New Roman"/>
          <w:color w:val="000000"/>
          <w:kern w:val="0"/>
          <w14:ligatures w14:val="none"/>
        </w:rPr>
        <w:t>McCaffrey</w:t>
      </w:r>
      <w:r w:rsidR="003A36ED">
        <w:rPr>
          <w:rFonts w:ascii="Libre Franklin" w:eastAsia="Times New Roman" w:hAnsi="Libre Franklin" w:cs="Times New Roman"/>
          <w:color w:val="000000"/>
          <w:kern w:val="0"/>
          <w14:ligatures w14:val="none"/>
        </w:rPr>
        <w:t xml:space="preserve"> said it</w:t>
      </w:r>
      <w:r w:rsidR="003A36ED">
        <w:rPr>
          <w:rFonts w:ascii="Libre Franklin" w:eastAsia="Times New Roman" w:hAnsi="Libre Franklin" w:cs="Times New Roman"/>
          <w:color w:val="000000"/>
          <w:kern w:val="0"/>
          <w14:ligatures w14:val="none"/>
        </w:rPr>
        <w:t>’</w:t>
      </w:r>
      <w:r w:rsidR="003A36ED">
        <w:rPr>
          <w:rFonts w:ascii="Libre Franklin" w:eastAsia="Times New Roman" w:hAnsi="Libre Franklin" w:cs="Times New Roman"/>
          <w:color w:val="000000"/>
          <w:kern w:val="0"/>
          <w14:ligatures w14:val="none"/>
        </w:rPr>
        <w:t xml:space="preserve">s best to have a set day each month because it helps him have time saved on his schedule.   </w:t>
      </w:r>
      <w:proofErr w:type="spellStart"/>
      <w:r w:rsidR="003A36ED">
        <w:rPr>
          <w:rFonts w:ascii="Libre Franklin" w:eastAsia="Times New Roman" w:hAnsi="Libre Franklin" w:cs="Times New Roman"/>
          <w:color w:val="000000"/>
          <w:kern w:val="0"/>
          <w14:ligatures w14:val="none"/>
        </w:rPr>
        <w:t>Hovencamp</w:t>
      </w:r>
      <w:proofErr w:type="spellEnd"/>
      <w:r w:rsidR="003A36ED">
        <w:rPr>
          <w:rFonts w:ascii="Libre Franklin" w:eastAsia="Times New Roman" w:hAnsi="Libre Franklin" w:cs="Times New Roman"/>
          <w:color w:val="000000"/>
          <w:kern w:val="0"/>
          <w14:ligatures w14:val="none"/>
        </w:rPr>
        <w:t xml:space="preserve"> asked how about Wednesday</w:t>
      </w:r>
      <w:r w:rsidR="003A36ED">
        <w:rPr>
          <w:rFonts w:ascii="Libre Franklin" w:eastAsia="Times New Roman" w:hAnsi="Libre Franklin" w:cs="Times New Roman"/>
          <w:color w:val="000000"/>
          <w:kern w:val="0"/>
          <w14:ligatures w14:val="none"/>
        </w:rPr>
        <w:t>s</w:t>
      </w:r>
      <w:r w:rsidR="003A36ED">
        <w:rPr>
          <w:rFonts w:ascii="Libre Franklin" w:eastAsia="Times New Roman" w:hAnsi="Libre Franklin" w:cs="Times New Roman"/>
          <w:color w:val="000000"/>
          <w:kern w:val="0"/>
          <w14:ligatures w14:val="none"/>
        </w:rPr>
        <w:t xml:space="preserve">? Wednesday works fine.  </w:t>
      </w:r>
      <w:r w:rsidR="003A36ED">
        <w:rPr>
          <w:rFonts w:ascii="Libre Franklin" w:eastAsia="Times New Roman" w:hAnsi="Libre Franklin" w:cs="Times New Roman"/>
          <w:b/>
          <w:bCs/>
          <w:color w:val="000000"/>
          <w:kern w:val="0"/>
          <w14:ligatures w14:val="none"/>
        </w:rPr>
        <w:t>N</w:t>
      </w:r>
      <w:r w:rsidR="003A36ED" w:rsidRPr="00D619E1">
        <w:rPr>
          <w:rFonts w:ascii="Libre Franklin" w:eastAsia="Times New Roman" w:hAnsi="Libre Franklin" w:cs="Times New Roman"/>
          <w:b/>
          <w:bCs/>
          <w:color w:val="000000"/>
          <w:kern w:val="0"/>
          <w14:ligatures w14:val="none"/>
        </w:rPr>
        <w:t>ext meeting for FCD9 is Wednesday, 4/24/2024 at 9</w:t>
      </w:r>
      <w:r w:rsidR="003A36ED">
        <w:rPr>
          <w:rFonts w:ascii="Libre Franklin" w:eastAsia="Times New Roman" w:hAnsi="Libre Franklin" w:cs="Times New Roman"/>
          <w:b/>
          <w:bCs/>
          <w:color w:val="000000"/>
          <w:kern w:val="0"/>
          <w14:ligatures w14:val="none"/>
        </w:rPr>
        <w:t>:00</w:t>
      </w:r>
      <w:r w:rsidR="003A36ED" w:rsidRPr="00D619E1">
        <w:rPr>
          <w:rFonts w:ascii="Libre Franklin" w:eastAsia="Times New Roman" w:hAnsi="Libre Franklin" w:cs="Times New Roman"/>
          <w:b/>
          <w:bCs/>
          <w:color w:val="000000"/>
          <w:kern w:val="0"/>
          <w14:ligatures w14:val="none"/>
        </w:rPr>
        <w:t>a.m.</w:t>
      </w:r>
    </w:p>
    <w:p w14:paraId="0275A16D" w14:textId="77777777" w:rsidR="00EA44B5" w:rsidRDefault="00EA44B5" w:rsidP="00EA44B5">
      <w:pPr>
        <w:rPr>
          <w:b/>
          <w:bCs/>
          <w:u w:val="single"/>
        </w:rPr>
      </w:pPr>
    </w:p>
    <w:p w14:paraId="75BE858C" w14:textId="77777777" w:rsidR="00EA44B5" w:rsidRDefault="00EA44B5" w:rsidP="00EA44B5">
      <w:pPr>
        <w:rPr>
          <w:b/>
          <w:bCs/>
          <w:u w:val="single"/>
        </w:rPr>
      </w:pPr>
      <w:r>
        <w:rPr>
          <w:b/>
          <w:bCs/>
          <w:u w:val="single"/>
        </w:rPr>
        <w:t>EXECUTIVE SESSION:</w:t>
      </w:r>
    </w:p>
    <w:p w14:paraId="2916397C" w14:textId="77777777" w:rsidR="00EA44B5" w:rsidRDefault="00EA44B5" w:rsidP="00EA44B5">
      <w:pPr>
        <w:rPr>
          <w:b/>
          <w:bCs/>
          <w:u w:val="single"/>
        </w:rPr>
      </w:pPr>
    </w:p>
    <w:p w14:paraId="22082C28" w14:textId="0E7BFFA3" w:rsidR="006C7619" w:rsidRDefault="00EA44B5" w:rsidP="006C7619">
      <w:pPr>
        <w:rPr>
          <w:rFonts w:ascii="Libre Franklin" w:eastAsia="Times New Roman" w:hAnsi="Libre Franklin" w:cs="Times New Roman"/>
          <w:color w:val="000000"/>
          <w:kern w:val="0"/>
          <w14:ligatures w14:val="none"/>
        </w:rPr>
      </w:pPr>
      <w:r>
        <w:rPr>
          <w:b/>
          <w:bCs/>
          <w:u w:val="single"/>
        </w:rPr>
        <w:t>ADJOURN:</w:t>
      </w:r>
      <w:r w:rsidR="006C7619" w:rsidRPr="006C7619">
        <w:rPr>
          <w:rFonts w:ascii="Libre Franklin" w:eastAsia="Times New Roman" w:hAnsi="Libre Franklin" w:cs="Times New Roman"/>
          <w:color w:val="000000"/>
          <w:kern w:val="0"/>
          <w14:ligatures w14:val="none"/>
        </w:rPr>
        <w:t xml:space="preserve"> </w:t>
      </w:r>
      <w:proofErr w:type="spellStart"/>
      <w:r w:rsidR="006C7619">
        <w:rPr>
          <w:rFonts w:ascii="Libre Franklin" w:eastAsia="Times New Roman" w:hAnsi="Libre Franklin" w:cs="Times New Roman"/>
          <w:color w:val="000000"/>
          <w:kern w:val="0"/>
          <w14:ligatures w14:val="none"/>
        </w:rPr>
        <w:t>Hovencamp</w:t>
      </w:r>
      <w:proofErr w:type="spellEnd"/>
      <w:r w:rsidR="006C7619">
        <w:rPr>
          <w:rFonts w:ascii="Libre Franklin" w:eastAsia="Times New Roman" w:hAnsi="Libre Franklin" w:cs="Times New Roman"/>
          <w:color w:val="000000"/>
          <w:kern w:val="0"/>
          <w14:ligatures w14:val="none"/>
        </w:rPr>
        <w:t xml:space="preserve"> motioned to adjourn meeting. </w:t>
      </w:r>
      <w:r w:rsidR="006C7619">
        <w:rPr>
          <w:rFonts w:ascii="Libre Franklin" w:eastAsia="Times New Roman" w:hAnsi="Libre Franklin" w:cs="Times New Roman"/>
          <w:color w:val="000000"/>
          <w:kern w:val="0"/>
          <w14:ligatures w14:val="none"/>
        </w:rPr>
        <w:t>Wright</w:t>
      </w:r>
      <w:r w:rsidR="006C7619">
        <w:rPr>
          <w:rFonts w:ascii="Libre Franklin" w:eastAsia="Times New Roman" w:hAnsi="Libre Franklin" w:cs="Times New Roman"/>
          <w:color w:val="000000"/>
          <w:kern w:val="0"/>
          <w14:ligatures w14:val="none"/>
        </w:rPr>
        <w:t xml:space="preserve"> seconded.</w:t>
      </w:r>
    </w:p>
    <w:p w14:paraId="2E92B307" w14:textId="77777777" w:rsidR="006C7619" w:rsidRDefault="006C7619" w:rsidP="006C7619">
      <w:pPr>
        <w:rPr>
          <w:rFonts w:ascii="Libre Franklin" w:eastAsia="Times New Roman" w:hAnsi="Libre Franklin" w:cs="Times New Roman"/>
          <w:color w:val="000000"/>
          <w:kern w:val="0"/>
          <w14:ligatures w14:val="none"/>
        </w:rPr>
      </w:pPr>
      <w:r>
        <w:rPr>
          <w:rFonts w:ascii="Libre Franklin" w:eastAsia="Times New Roman" w:hAnsi="Libre Franklin" w:cs="Times New Roman"/>
          <w:color w:val="000000"/>
          <w:kern w:val="0"/>
          <w14:ligatures w14:val="none"/>
        </w:rPr>
        <w:t>Meeting adjourned 9:33 a.m.</w:t>
      </w:r>
    </w:p>
    <w:p w14:paraId="54A80A8F" w14:textId="4CEAEBBC" w:rsidR="00EA44B5" w:rsidRPr="00F309D2" w:rsidRDefault="00EA44B5" w:rsidP="00EA44B5">
      <w:pPr>
        <w:rPr>
          <w:b/>
          <w:bCs/>
          <w:u w:val="single"/>
        </w:rPr>
      </w:pPr>
    </w:p>
    <w:p w14:paraId="4DA9F8D9" w14:textId="77777777" w:rsidR="00EA44B5" w:rsidRDefault="00EA44B5" w:rsidP="00EA44B5"/>
    <w:p w14:paraId="0CBC8210" w14:textId="77777777" w:rsidR="00EA44B5" w:rsidRDefault="00EA44B5" w:rsidP="00EA44B5"/>
    <w:p w14:paraId="36D66280" w14:textId="77777777" w:rsidR="00EA44B5" w:rsidRDefault="00EA44B5" w:rsidP="00EA44B5"/>
    <w:p w14:paraId="598D954D" w14:textId="77777777" w:rsidR="00EA44B5" w:rsidRPr="00175BF9" w:rsidRDefault="00EA44B5" w:rsidP="00EA44B5"/>
    <w:p w14:paraId="27A58BC8" w14:textId="77777777" w:rsidR="00EA44B5" w:rsidRDefault="00EA44B5" w:rsidP="00EA44B5"/>
    <w:p w14:paraId="009A7A89" w14:textId="77777777" w:rsidR="00EA44B5" w:rsidRDefault="00EA44B5"/>
    <w:sectPr w:rsidR="00EA4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Libre Franklin">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BDF"/>
    <w:multiLevelType w:val="hybridMultilevel"/>
    <w:tmpl w:val="DB10A7D6"/>
    <w:lvl w:ilvl="0" w:tplc="37E26C2E">
      <w:start w:val="126"/>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1644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B5"/>
    <w:rsid w:val="000D034F"/>
    <w:rsid w:val="001764CB"/>
    <w:rsid w:val="002A47CA"/>
    <w:rsid w:val="002B277A"/>
    <w:rsid w:val="003A0E6A"/>
    <w:rsid w:val="003A36ED"/>
    <w:rsid w:val="003B1B57"/>
    <w:rsid w:val="0059180B"/>
    <w:rsid w:val="005C439B"/>
    <w:rsid w:val="005F3EF6"/>
    <w:rsid w:val="006C7619"/>
    <w:rsid w:val="007A1894"/>
    <w:rsid w:val="00892275"/>
    <w:rsid w:val="00C07644"/>
    <w:rsid w:val="00CF67D4"/>
    <w:rsid w:val="00D32DB8"/>
    <w:rsid w:val="00D33A57"/>
    <w:rsid w:val="00DA3478"/>
    <w:rsid w:val="00E85FB2"/>
    <w:rsid w:val="00EA44B5"/>
    <w:rsid w:val="00F0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472E40"/>
  <w15:chartTrackingRefBased/>
  <w15:docId w15:val="{D6F78148-0785-984B-99D5-511C6BF4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4B5"/>
    <w:pPr>
      <w:spacing w:after="0" w:line="240" w:lineRule="auto"/>
    </w:pPr>
  </w:style>
  <w:style w:type="paragraph" w:styleId="Heading1">
    <w:name w:val="heading 1"/>
    <w:basedOn w:val="Normal"/>
    <w:next w:val="Normal"/>
    <w:link w:val="Heading1Char"/>
    <w:uiPriority w:val="9"/>
    <w:qFormat/>
    <w:rsid w:val="00EA4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4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4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4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4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4B5"/>
    <w:rPr>
      <w:rFonts w:eastAsiaTheme="majorEastAsia" w:cstheme="majorBidi"/>
      <w:color w:val="272727" w:themeColor="text1" w:themeTint="D8"/>
    </w:rPr>
  </w:style>
  <w:style w:type="paragraph" w:styleId="Title">
    <w:name w:val="Title"/>
    <w:basedOn w:val="Normal"/>
    <w:next w:val="Normal"/>
    <w:link w:val="TitleChar"/>
    <w:uiPriority w:val="10"/>
    <w:qFormat/>
    <w:rsid w:val="00EA44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4B5"/>
    <w:pPr>
      <w:spacing w:before="160"/>
      <w:jc w:val="center"/>
    </w:pPr>
    <w:rPr>
      <w:i/>
      <w:iCs/>
      <w:color w:val="404040" w:themeColor="text1" w:themeTint="BF"/>
    </w:rPr>
  </w:style>
  <w:style w:type="character" w:customStyle="1" w:styleId="QuoteChar">
    <w:name w:val="Quote Char"/>
    <w:basedOn w:val="DefaultParagraphFont"/>
    <w:link w:val="Quote"/>
    <w:uiPriority w:val="29"/>
    <w:rsid w:val="00EA44B5"/>
    <w:rPr>
      <w:i/>
      <w:iCs/>
      <w:color w:val="404040" w:themeColor="text1" w:themeTint="BF"/>
    </w:rPr>
  </w:style>
  <w:style w:type="paragraph" w:styleId="ListParagraph">
    <w:name w:val="List Paragraph"/>
    <w:basedOn w:val="Normal"/>
    <w:uiPriority w:val="34"/>
    <w:qFormat/>
    <w:rsid w:val="00EA44B5"/>
    <w:pPr>
      <w:ind w:left="720"/>
      <w:contextualSpacing/>
    </w:pPr>
  </w:style>
  <w:style w:type="character" w:styleId="IntenseEmphasis">
    <w:name w:val="Intense Emphasis"/>
    <w:basedOn w:val="DefaultParagraphFont"/>
    <w:uiPriority w:val="21"/>
    <w:qFormat/>
    <w:rsid w:val="00EA44B5"/>
    <w:rPr>
      <w:i/>
      <w:iCs/>
      <w:color w:val="0F4761" w:themeColor="accent1" w:themeShade="BF"/>
    </w:rPr>
  </w:style>
  <w:style w:type="paragraph" w:styleId="IntenseQuote">
    <w:name w:val="Intense Quote"/>
    <w:basedOn w:val="Normal"/>
    <w:next w:val="Normal"/>
    <w:link w:val="IntenseQuoteChar"/>
    <w:uiPriority w:val="30"/>
    <w:qFormat/>
    <w:rsid w:val="00EA4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4B5"/>
    <w:rPr>
      <w:i/>
      <w:iCs/>
      <w:color w:val="0F4761" w:themeColor="accent1" w:themeShade="BF"/>
    </w:rPr>
  </w:style>
  <w:style w:type="character" w:styleId="IntenseReference">
    <w:name w:val="Intense Reference"/>
    <w:basedOn w:val="DefaultParagraphFont"/>
    <w:uiPriority w:val="32"/>
    <w:qFormat/>
    <w:rsid w:val="00EA44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1211</Words>
  <Characters>6903</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 Linnet</dc:creator>
  <cp:keywords/>
  <dc:description/>
  <cp:lastModifiedBy>Molli Linnet</cp:lastModifiedBy>
  <cp:revision>22</cp:revision>
  <dcterms:created xsi:type="dcterms:W3CDTF">2024-04-03T15:28:00Z</dcterms:created>
  <dcterms:modified xsi:type="dcterms:W3CDTF">2024-04-03T16:12:00Z</dcterms:modified>
</cp:coreProperties>
</file>